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7E0C" w14:textId="125D487C" w:rsidR="008A128B" w:rsidRDefault="002477D1" w:rsidP="00F135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Inowrocław, </w:t>
      </w:r>
      <w:r w:rsid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5 kwietnia 2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C3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3A9E09" w14:textId="77777777" w:rsidR="00524355" w:rsidRDefault="00524355" w:rsidP="00F135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A4998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60995" w14:textId="77777777" w:rsidR="008A128B" w:rsidRDefault="008A128B" w:rsidP="008A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556A9044" w14:textId="0534BB54" w:rsidR="008A128B" w:rsidRDefault="002B424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D14F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 wolne stanowisko urzędnicze pracownika samorządowego </w:t>
      </w:r>
      <w:r w:rsidR="008A128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A33B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referenta w Wydziale Kultury, Promocji </w:t>
      </w:r>
      <w:r w:rsidR="00A33B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i Komunikacji Społecznej </w:t>
      </w:r>
      <w:r w:rsidR="000D59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Urzędu Miasta Inowrocławia</w:t>
      </w:r>
      <w:r w:rsidR="00952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A06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6630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siedzibą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przy 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l. R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atuszowej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73968DA7" w14:textId="77777777" w:rsidR="002B424D" w:rsidRDefault="002B424D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C54497" w14:textId="35A32AD3" w:rsidR="008A128B" w:rsidRPr="00840195" w:rsidRDefault="008A128B" w:rsidP="00840195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37E537B0" w14:textId="77777777" w:rsidR="008A128B" w:rsidRDefault="008A128B" w:rsidP="008A12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183E60" w14:textId="63490F36" w:rsidR="009A4BB4" w:rsidRPr="00DC5D89" w:rsidRDefault="009A4BB4" w:rsidP="00DC5D8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 wyższe. </w:t>
      </w:r>
    </w:p>
    <w:p w14:paraId="461D98E7" w14:textId="1F0D0C0E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zawodowe: 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6D1E9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>-letni staż pracy.</w:t>
      </w:r>
    </w:p>
    <w:p w14:paraId="787FC050" w14:textId="3D4A2629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odpowiedzialność, rzetelność,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kreatywność,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samodzielność,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organizacja pracy,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</w:t>
      </w:r>
      <w:r w:rsidRPr="009A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presją czasu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E4B746" w14:textId="66A8C980" w:rsidR="00034AF1" w:rsidRPr="00034AF1" w:rsidRDefault="00DC5D89" w:rsidP="00034A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 </w:t>
      </w:r>
      <w:r w:rsidR="00034AF1"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zawodowe: </w:t>
      </w:r>
    </w:p>
    <w:p w14:paraId="397A62B1" w14:textId="77777777" w:rsidR="00DC5D89" w:rsidRDefault="00034AF1" w:rsidP="00DC5D89">
      <w:pPr>
        <w:ind w:left="420"/>
        <w:jc w:val="both"/>
      </w:pP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znajomość ustaw: </w:t>
      </w:r>
      <w:r w:rsidR="00DC5D89"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finansach publicznych, o samorządzie gminnym, </w:t>
      </w:r>
      <w:r w:rsidR="00DC5D89"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pracownikach samorządowych, ustawy o ochronie danych osobowych, </w:t>
      </w:r>
      <w:r w:rsidR="00DC5D89"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5D89"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organizowaniu i prowadzeniu działalności kulturalnej,</w:t>
      </w:r>
      <w:r w:rsidR="00DC5D89"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D89"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Kodeks postępowania administracyjnego,</w:t>
      </w:r>
      <w:r w:rsidR="00DC5D89"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dostępie do informacji publicznej, Prawo zamówień publicznych, Kodeks pracy,</w:t>
      </w:r>
      <w:r w:rsidR="00DC5D89" w:rsidRPr="00DC5D89">
        <w:t xml:space="preserve"> </w:t>
      </w:r>
    </w:p>
    <w:p w14:paraId="27B12556" w14:textId="42C277CA" w:rsidR="00DC5D89" w:rsidRPr="00DC5D89" w:rsidRDefault="00DC5D89" w:rsidP="00DC5D89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- dobra znajomość obsługi komputera.</w:t>
      </w:r>
    </w:p>
    <w:p w14:paraId="51F212A8" w14:textId="77777777" w:rsidR="00DC5D89" w:rsidRPr="00DC5D89" w:rsidRDefault="00DC5D89" w:rsidP="00DC5D89">
      <w:pPr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C5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Wymagania dodatkowe:</w:t>
      </w:r>
    </w:p>
    <w:p w14:paraId="661D3645" w14:textId="77777777" w:rsidR="00DC5D89" w:rsidRDefault="00DC5D89" w:rsidP="00DC5D89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widziane doświadczenie w sektorze finansów publicznych i ekonomii.</w:t>
      </w:r>
    </w:p>
    <w:p w14:paraId="7023F6ED" w14:textId="77777777" w:rsidR="00DC5D89" w:rsidRDefault="00DC5D89" w:rsidP="00DC5D89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383FB" w14:textId="7FEF690E" w:rsidR="008A128B" w:rsidRPr="00DC5D89" w:rsidRDefault="004315B2" w:rsidP="00DC5D8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D89">
        <w:rPr>
          <w:rFonts w:ascii="Times New Roman" w:hAnsi="Times New Roman" w:cs="Times New Roman"/>
          <w:b/>
          <w:sz w:val="24"/>
          <w:szCs w:val="24"/>
        </w:rPr>
        <w:t>Z</w:t>
      </w:r>
      <w:r w:rsidR="009A4BB4" w:rsidRPr="00DC5D89">
        <w:rPr>
          <w:rFonts w:ascii="Times New Roman" w:hAnsi="Times New Roman" w:cs="Times New Roman"/>
          <w:b/>
          <w:sz w:val="24"/>
          <w:szCs w:val="24"/>
        </w:rPr>
        <w:t xml:space="preserve">akres wykonywanych zadań na stanowisku: </w:t>
      </w:r>
    </w:p>
    <w:p w14:paraId="5434B234" w14:textId="77777777" w:rsidR="00840195" w:rsidRDefault="00840195" w:rsidP="0084019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FA37ED0" w14:textId="75979797" w:rsidR="004315B2" w:rsidRPr="004315B2" w:rsidRDefault="004315B2" w:rsidP="004315B2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główne:</w:t>
      </w:r>
    </w:p>
    <w:p w14:paraId="268338AC" w14:textId="00384B03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spraw finansowych z zakresu Wydziału Kultury, Promocji</w:t>
      </w:r>
      <w:r w:rsidR="002C71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Komunikacji Społecznej:</w:t>
      </w:r>
    </w:p>
    <w:p w14:paraId="1321E5F8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opracowywanie budżetu,</w:t>
      </w:r>
    </w:p>
    <w:p w14:paraId="16801983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planu wydatków,</w:t>
      </w:r>
    </w:p>
    <w:p w14:paraId="4B5F75D4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systematyczne analizowanie przebiegu wykonania planu wydatków,</w:t>
      </w:r>
    </w:p>
    <w:p w14:paraId="28382B8C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wnioskowanie do Wydziału Budżetowo-Finansowego o korekty planu rocznego,</w:t>
      </w:r>
    </w:p>
    <w:p w14:paraId="0DEB520F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 sprawozdań z wykonania planu,</w:t>
      </w:r>
    </w:p>
    <w:p w14:paraId="17B7C5C5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rejestru wydatków wg działów, rozdziałów, paragrafów klasyfikacji budżetowej,</w:t>
      </w:r>
    </w:p>
    <w:p w14:paraId="002AD283" w14:textId="77777777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kontrola zasadności ponoszenia wydatków,</w:t>
      </w:r>
    </w:p>
    <w:p w14:paraId="05DAAB0F" w14:textId="68FF246D" w:rsidR="00DC5D89" w:rsidRPr="00DC5D89" w:rsidRDefault="00DC5D89" w:rsidP="00DC5D8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kontrola nad zamówieniami dotyczącymi materiałów promocyjnych, w tym ofert, sporządzanie umów i ich rozliczenie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FD6152" w14:textId="77777777" w:rsidR="00DC5D89" w:rsidRDefault="00DC5D89" w:rsidP="00DC5D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DDE601" w14:textId="77777777" w:rsidR="00DC5D89" w:rsidRDefault="00DC5D89" w:rsidP="00DC5D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5075FB" w14:textId="77777777" w:rsidR="00DC5D89" w:rsidRPr="00DC5D89" w:rsidRDefault="00DC5D89" w:rsidP="00DC5D8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10C28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na bieżąco rejestru zamówień publicznych.</w:t>
      </w:r>
    </w:p>
    <w:p w14:paraId="449C3B1A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umów, rozliczeń, sprawozdań z dotacji celowych udzielanych organizacjom pozarządowym na realizację zadania publicznego w ramach Ustawy              o działalności pożytku publicznego i o wolontariacie.</w:t>
      </w:r>
    </w:p>
    <w:p w14:paraId="38941C91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i kontrola nad dotacjami dla instytucji kultury: Kujawskie Centrum Kultury </w:t>
      </w: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Biblioteka Miejska im. Jana Kasprowicza.</w:t>
      </w:r>
    </w:p>
    <w:p w14:paraId="2518A6D1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właściwego i terminowego wykonywania zadań wynikających z uchwał organów Miasta, zarządzeń i decyzji Prezydenta Miasta oraz przyjętych do realizacji interpelacji, wniosków i postulatów.</w:t>
      </w:r>
    </w:p>
    <w:p w14:paraId="3DC465FC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prawidłowej realizacji pozostałych zadań wynikających z Regulaminu Organizacyjnego Urzędu Miasta.</w:t>
      </w:r>
    </w:p>
    <w:p w14:paraId="32894805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danych osobowych zawartych w posiadanych dokumentach, przetwarzanie danych osobowych na swoim stanowisku pracy (zgodnie    z zakresem czynności).</w:t>
      </w:r>
    </w:p>
    <w:p w14:paraId="579CA8A1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 zakresie wydziału, zadań związanych z organizacją bądź współorganizacją imprez miejskich o charakterze artystycznym, kulturalnym, promocyjnym.</w:t>
      </w:r>
    </w:p>
    <w:p w14:paraId="2FFE06E6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wynikających z ustawy o ochronie informacji niejawnych oraz przepisów prawa w zakresie ochrony przeciwpożarowej i obowiązujących w tym zakresie zarządzeń Prezydenta Miasta.</w:t>
      </w:r>
    </w:p>
    <w:p w14:paraId="3F5B7A4D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elektronicznego systemu zarządzania dokumentacją Mdok4 jako wspomagającego dokumentowanie przebiegu załatwiania spraw w Urzędzie.</w:t>
      </w:r>
    </w:p>
    <w:p w14:paraId="336FA029" w14:textId="77777777" w:rsidR="00DC5D89" w:rsidRPr="00DC5D89" w:rsidRDefault="00DC5D89" w:rsidP="00DC5D8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poleceń Prezydenta Miasta,  Naczelnika Wydziału Kultury, Promocji i Komunikacji Społecznej, Kierownika Referatu Komunikacji Społecznej.</w:t>
      </w:r>
    </w:p>
    <w:p w14:paraId="5C60039C" w14:textId="77777777" w:rsidR="00DC5D89" w:rsidRPr="00DC5D89" w:rsidRDefault="00DC5D89" w:rsidP="00DC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752C8" w14:textId="5792C920" w:rsidR="00DC5D89" w:rsidRPr="00DC5D89" w:rsidRDefault="00DC5D89" w:rsidP="00DC5D89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pomocnicze: </w:t>
      </w:r>
    </w:p>
    <w:p w14:paraId="7EAFBE0F" w14:textId="77777777" w:rsidR="00DC5D89" w:rsidRPr="00DC5D89" w:rsidRDefault="00DC5D89" w:rsidP="00DC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kart ewidencji czasu pracy, urlopów, nadgodzin założonych dla pracowników Wydziału.</w:t>
      </w:r>
    </w:p>
    <w:p w14:paraId="371B4BDF" w14:textId="77777777" w:rsidR="00DC5D89" w:rsidRPr="00DC5D89" w:rsidRDefault="00DC5D89" w:rsidP="00DC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A7EC2" w14:textId="03BF0228" w:rsidR="00DC5D89" w:rsidRPr="00DC5D89" w:rsidRDefault="00DC5D89" w:rsidP="00DC5D8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 </w:t>
      </w:r>
      <w:r w:rsidRPr="00DC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Szczególne uprawnienia i obowiązki: </w:t>
      </w:r>
    </w:p>
    <w:p w14:paraId="381D9CAA" w14:textId="77777777" w:rsidR="00DC5D89" w:rsidRPr="00DC5D89" w:rsidRDefault="00DC5D89" w:rsidP="00DC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podpisywanie rachunków i faktur z zakresu kultury, promocji oraz komunikacji społecznej pod względem formalno-rachunkowym,</w:t>
      </w:r>
    </w:p>
    <w:p w14:paraId="630FE479" w14:textId="77777777" w:rsidR="00DC5D89" w:rsidRPr="00DC5D89" w:rsidRDefault="00DC5D89" w:rsidP="00DC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pracownik uprawniony jest do przetwarzania danych osobowych zgodnie z zakresem czynności na swoim stanowisku pracy, przetwarzanie danych osobowych                                                     w systemach informatycznych wymaga odrębnego upoważnienia,</w:t>
      </w:r>
    </w:p>
    <w:p w14:paraId="73BCD111" w14:textId="77777777" w:rsidR="00DC5D89" w:rsidRDefault="00DC5D89" w:rsidP="00DC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>- ze względu na zakres działania i specyfikę wydziału, udział w przedsięwzięciach organizowanych m.in. przez Miasto Inowrocław (konferencje, imprezy kulturalne, sportowe, festyny, itp.), również poza standardowymi godzinami pracy Urzędu Miasta Inowrocławia.</w:t>
      </w:r>
    </w:p>
    <w:p w14:paraId="7206DF6D" w14:textId="77777777" w:rsidR="00DC5D89" w:rsidRPr="00DC5D89" w:rsidRDefault="00DC5D89" w:rsidP="00DC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AA8B8" w14:textId="7738775F" w:rsidR="008A128B" w:rsidRPr="001636A3" w:rsidRDefault="008A128B" w:rsidP="001636A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3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Wymagane dokumenty aplikacyjne:</w:t>
      </w:r>
    </w:p>
    <w:p w14:paraId="2AE750CB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34D3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0A853BA7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vitae;</w:t>
      </w:r>
    </w:p>
    <w:p w14:paraId="344E29E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osobowy*;</w:t>
      </w:r>
    </w:p>
    <w:p w14:paraId="35AA00D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lub świadectw potwierdzających wykształcenie;</w:t>
      </w:r>
    </w:p>
    <w:p w14:paraId="55EE4ED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53135A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381A3298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6013D552" w14:textId="77777777" w:rsidR="008A128B" w:rsidRDefault="008A128B" w:rsidP="008A1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o braku prawomocnego wyroku sądu skazującego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oskarżenia publicznego lub umyślne przestępstwo skarbowe oraz o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czynności prawnych i korzystaniu z pełni praw publicznych.</w:t>
      </w:r>
    </w:p>
    <w:p w14:paraId="73EB9E67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informacja o kontaktowym numerze telefonicznym.</w:t>
      </w:r>
    </w:p>
    <w:p w14:paraId="3128B9AC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7D6D3" w14:textId="7AB5391A" w:rsidR="008A128B" w:rsidRDefault="004315B2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5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Dokumenty dodatkowe - kserokopie:</w:t>
      </w:r>
    </w:p>
    <w:p w14:paraId="64A9203C" w14:textId="77777777" w:rsidR="008A128B" w:rsidRDefault="008A128B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4697DB" w14:textId="77777777" w:rsidR="008A128B" w:rsidRDefault="008A128B" w:rsidP="008A128B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7A3C9947" w14:textId="77777777" w:rsidR="008A128B" w:rsidRDefault="009C4479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</w:t>
      </w:r>
    </w:p>
    <w:p w14:paraId="01D12824" w14:textId="77777777" w:rsidR="008A128B" w:rsidRDefault="008A128B" w:rsidP="008A128B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3871FDBE" w14:textId="76750F6A" w:rsidR="00037081" w:rsidRDefault="008A128B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 np. orzeczenie o stopniu niepełnosprawności.</w:t>
      </w:r>
    </w:p>
    <w:p w14:paraId="03DD5E68" w14:textId="5E7B69DC" w:rsidR="004444B6" w:rsidRDefault="004444B6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03E90" w14:textId="777E0FC6" w:rsidR="008A128B" w:rsidRDefault="004315B2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składania dokumentó</w:t>
      </w:r>
      <w:r w:rsidR="00883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aplikacyjnych upływa  </w:t>
      </w:r>
      <w:r w:rsidR="00DC5D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CE61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6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kwietnia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32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15.30.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AC123A0" w14:textId="6E52D990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16949" w14:textId="77777777" w:rsidR="004444B6" w:rsidRDefault="004444B6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205C7" w14:textId="1E7F232D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:</w:t>
      </w:r>
    </w:p>
    <w:p w14:paraId="35F45A11" w14:textId="77777777" w:rsidR="00037081" w:rsidRDefault="00037081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04CA3" w14:textId="21DCF686" w:rsidR="008A128B" w:rsidRDefault="008A128B" w:rsidP="0075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przesłać drogą pocztową, w zaklejonych kopertach z dopiskiem: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A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7861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8B06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stanowisko pracownika samorządowego – </w:t>
      </w:r>
      <w:r w:rsidR="00753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referenta w Wydziale Kultury, Promocji i Komunikacji Społecznej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Miasta Inowrocławia,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atuszow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36,  88-100 Inowrocław.</w:t>
      </w:r>
    </w:p>
    <w:p w14:paraId="4CAA917C" w14:textId="77777777" w:rsidR="008B06AB" w:rsidRDefault="008B06AB" w:rsidP="00753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8DF2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0A94A68E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505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4C12D9D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B8C96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30971424" w14:textId="77777777" w:rsidR="008B06AB" w:rsidRDefault="008B06A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1663" w14:textId="1625A861" w:rsidR="008B06AB" w:rsidRPr="008B06AB" w:rsidRDefault="008B06AB" w:rsidP="008B06AB">
      <w:pPr>
        <w:jc w:val="both"/>
        <w:rPr>
          <w:rFonts w:ascii="Times New Roman" w:hAnsi="Times New Roman" w:cs="Times New Roman"/>
          <w:sz w:val="24"/>
          <w:szCs w:val="24"/>
        </w:rPr>
      </w:pPr>
      <w:r w:rsidRPr="00F34A0D">
        <w:rPr>
          <w:rFonts w:ascii="Times New Roman" w:hAnsi="Times New Roman" w:cs="Times New Roman"/>
          <w:sz w:val="24"/>
          <w:szCs w:val="24"/>
        </w:rPr>
        <w:t>Praca w pomieszczeniach biurowych na</w:t>
      </w:r>
      <w:r w:rsidR="00350CF9">
        <w:rPr>
          <w:rFonts w:ascii="Times New Roman" w:hAnsi="Times New Roman" w:cs="Times New Roman"/>
          <w:sz w:val="24"/>
          <w:szCs w:val="24"/>
        </w:rPr>
        <w:t xml:space="preserve"> drugim piętrze </w:t>
      </w:r>
      <w:r w:rsidRPr="00F34A0D">
        <w:rPr>
          <w:rFonts w:ascii="Times New Roman" w:hAnsi="Times New Roman" w:cs="Times New Roman"/>
          <w:sz w:val="24"/>
          <w:szCs w:val="24"/>
        </w:rPr>
        <w:t>w budynku przy al.</w:t>
      </w:r>
      <w:r w:rsidR="004315B2">
        <w:rPr>
          <w:rFonts w:ascii="Times New Roman" w:hAnsi="Times New Roman" w:cs="Times New Roman"/>
          <w:sz w:val="24"/>
          <w:szCs w:val="24"/>
        </w:rPr>
        <w:t xml:space="preserve"> </w:t>
      </w:r>
      <w:r w:rsidRPr="00F34A0D">
        <w:rPr>
          <w:rFonts w:ascii="Times New Roman" w:hAnsi="Times New Roman" w:cs="Times New Roman"/>
          <w:sz w:val="24"/>
          <w:szCs w:val="24"/>
        </w:rPr>
        <w:t xml:space="preserve">Ratuszowej </w:t>
      </w:r>
      <w:r w:rsidR="00FB5666">
        <w:rPr>
          <w:rFonts w:ascii="Times New Roman" w:hAnsi="Times New Roman" w:cs="Times New Roman"/>
          <w:sz w:val="24"/>
          <w:szCs w:val="24"/>
        </w:rPr>
        <w:t>36</w:t>
      </w:r>
      <w:r w:rsidRPr="00F34A0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34B2BE" w14:textId="630BA8AC" w:rsidR="008A128B" w:rsidRDefault="008A128B" w:rsidP="001636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Urzędzie Miasta Inowrocławia, w</w:t>
      </w:r>
      <w:r w:rsidR="00786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D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marcu 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62B0A142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8C95E3" w14:textId="1EAF0D35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l. R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www.bip.inowroclaw.pl</w:t>
        </w:r>
      </w:hyperlink>
    </w:p>
    <w:p w14:paraId="5B8F5ADD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0252F" w14:textId="7356201E" w:rsidR="005C2D3C" w:rsidRPr="005C2D3C" w:rsidRDefault="008A128B" w:rsidP="001636A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36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36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Pełniący funkcję</w:t>
      </w:r>
    </w:p>
    <w:p w14:paraId="577F7947" w14:textId="77777777" w:rsidR="005C2D3C" w:rsidRPr="005C2D3C" w:rsidRDefault="005C2D3C" w:rsidP="005C2D3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Inowrocławia</w:t>
      </w:r>
    </w:p>
    <w:p w14:paraId="505C86A3" w14:textId="77777777" w:rsidR="005C2D3C" w:rsidRPr="005C2D3C" w:rsidRDefault="005C2D3C" w:rsidP="005C2D3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A5FFFF" w14:textId="77777777" w:rsidR="005C2D3C" w:rsidRPr="005C2D3C" w:rsidRDefault="005C2D3C" w:rsidP="005C2D3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DA314A" w14:textId="4A1B26E5" w:rsidR="00662540" w:rsidRDefault="005C2D3C" w:rsidP="001636A3">
      <w:pPr>
        <w:spacing w:after="0" w:line="240" w:lineRule="auto"/>
        <w:ind w:left="4956" w:firstLine="708"/>
      </w:pPr>
      <w:r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Wojciech Piniewski</w:t>
      </w:r>
    </w:p>
    <w:sectPr w:rsidR="006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1AA"/>
    <w:multiLevelType w:val="hybridMultilevel"/>
    <w:tmpl w:val="DACED4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" w15:restartNumberingAfterBreak="0">
    <w:nsid w:val="0A213FA5"/>
    <w:multiLevelType w:val="hybridMultilevel"/>
    <w:tmpl w:val="AC269D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C0EBD"/>
    <w:multiLevelType w:val="hybridMultilevel"/>
    <w:tmpl w:val="3F6A5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61E4"/>
    <w:multiLevelType w:val="hybridMultilevel"/>
    <w:tmpl w:val="46FECB76"/>
    <w:lvl w:ilvl="0" w:tplc="4586AAB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2B51B5"/>
    <w:multiLevelType w:val="hybridMultilevel"/>
    <w:tmpl w:val="B65A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59C6"/>
    <w:multiLevelType w:val="hybridMultilevel"/>
    <w:tmpl w:val="336ABA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21BA41E0">
      <w:start w:val="1"/>
      <w:numFmt w:val="lowerLetter"/>
      <w:lvlText w:val="%2)"/>
      <w:lvlJc w:val="left"/>
      <w:pPr>
        <w:ind w:left="3210" w:hanging="690"/>
      </w:pPr>
      <w:rPr>
        <w:sz w:val="21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8263E1"/>
    <w:multiLevelType w:val="hybridMultilevel"/>
    <w:tmpl w:val="F252BD4A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60D68"/>
    <w:multiLevelType w:val="hybridMultilevel"/>
    <w:tmpl w:val="65EA1E96"/>
    <w:lvl w:ilvl="0" w:tplc="0415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294CE7"/>
    <w:multiLevelType w:val="hybridMultilevel"/>
    <w:tmpl w:val="02607428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A6774"/>
    <w:multiLevelType w:val="hybridMultilevel"/>
    <w:tmpl w:val="9D76280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22232"/>
    <w:multiLevelType w:val="hybridMultilevel"/>
    <w:tmpl w:val="6FEC4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BC2E58"/>
    <w:multiLevelType w:val="hybridMultilevel"/>
    <w:tmpl w:val="BBAC5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BA31A1"/>
    <w:multiLevelType w:val="hybridMultilevel"/>
    <w:tmpl w:val="1E78448A"/>
    <w:lvl w:ilvl="0" w:tplc="09F8D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618C3"/>
    <w:multiLevelType w:val="hybridMultilevel"/>
    <w:tmpl w:val="BBAC5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472AF"/>
    <w:multiLevelType w:val="hybridMultilevel"/>
    <w:tmpl w:val="CAA0F448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1FCC"/>
    <w:multiLevelType w:val="hybridMultilevel"/>
    <w:tmpl w:val="CF5C9D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52C23DA"/>
    <w:multiLevelType w:val="hybridMultilevel"/>
    <w:tmpl w:val="57C48524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5B0D37"/>
    <w:multiLevelType w:val="hybridMultilevel"/>
    <w:tmpl w:val="739CAA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0402145"/>
    <w:multiLevelType w:val="hybridMultilevel"/>
    <w:tmpl w:val="E226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74875"/>
    <w:multiLevelType w:val="hybridMultilevel"/>
    <w:tmpl w:val="F77619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1ABF"/>
    <w:multiLevelType w:val="hybridMultilevel"/>
    <w:tmpl w:val="E87A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A2BCB"/>
    <w:multiLevelType w:val="hybridMultilevel"/>
    <w:tmpl w:val="4244BEA0"/>
    <w:lvl w:ilvl="0" w:tplc="940AB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FA12E1"/>
    <w:multiLevelType w:val="hybridMultilevel"/>
    <w:tmpl w:val="2FBA39FE"/>
    <w:lvl w:ilvl="0" w:tplc="580427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196C83A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411208"/>
    <w:multiLevelType w:val="hybridMultilevel"/>
    <w:tmpl w:val="0ABC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2130D"/>
    <w:multiLevelType w:val="hybridMultilevel"/>
    <w:tmpl w:val="59D26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AF566C"/>
    <w:multiLevelType w:val="hybridMultilevel"/>
    <w:tmpl w:val="229051F8"/>
    <w:lvl w:ilvl="0" w:tplc="04FA3A3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E87401"/>
    <w:multiLevelType w:val="hybridMultilevel"/>
    <w:tmpl w:val="95F69212"/>
    <w:lvl w:ilvl="0" w:tplc="36F25F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546E9A"/>
    <w:multiLevelType w:val="hybridMultilevel"/>
    <w:tmpl w:val="1508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0268F"/>
    <w:multiLevelType w:val="hybridMultilevel"/>
    <w:tmpl w:val="1074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F2456"/>
    <w:multiLevelType w:val="hybridMultilevel"/>
    <w:tmpl w:val="AB7E7B98"/>
    <w:lvl w:ilvl="0" w:tplc="A3347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548F7"/>
    <w:multiLevelType w:val="hybridMultilevel"/>
    <w:tmpl w:val="82964B0E"/>
    <w:lvl w:ilvl="0" w:tplc="65606C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42534"/>
    <w:multiLevelType w:val="hybridMultilevel"/>
    <w:tmpl w:val="02D4C8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2798C"/>
    <w:multiLevelType w:val="hybridMultilevel"/>
    <w:tmpl w:val="7D6AF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E01C1E"/>
    <w:multiLevelType w:val="hybridMultilevel"/>
    <w:tmpl w:val="748803B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4C3F25"/>
    <w:multiLevelType w:val="hybridMultilevel"/>
    <w:tmpl w:val="6AD26336"/>
    <w:lvl w:ilvl="0" w:tplc="DB0CF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4358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09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82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700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53260">
    <w:abstractNumId w:val="18"/>
  </w:num>
  <w:num w:numId="6" w16cid:durableId="771170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59772">
    <w:abstractNumId w:val="16"/>
  </w:num>
  <w:num w:numId="8" w16cid:durableId="861285590">
    <w:abstractNumId w:val="6"/>
  </w:num>
  <w:num w:numId="9" w16cid:durableId="1635864430">
    <w:abstractNumId w:val="20"/>
  </w:num>
  <w:num w:numId="10" w16cid:durableId="408426050">
    <w:abstractNumId w:val="8"/>
  </w:num>
  <w:num w:numId="11" w16cid:durableId="532839138">
    <w:abstractNumId w:val="3"/>
  </w:num>
  <w:num w:numId="12" w16cid:durableId="259460041">
    <w:abstractNumId w:val="11"/>
  </w:num>
  <w:num w:numId="13" w16cid:durableId="1918711447">
    <w:abstractNumId w:val="15"/>
  </w:num>
  <w:num w:numId="14" w16cid:durableId="1317683267">
    <w:abstractNumId w:val="9"/>
  </w:num>
  <w:num w:numId="15" w16cid:durableId="596525363">
    <w:abstractNumId w:val="10"/>
  </w:num>
  <w:num w:numId="16" w16cid:durableId="223762418">
    <w:abstractNumId w:val="17"/>
  </w:num>
  <w:num w:numId="17" w16cid:durableId="751006335">
    <w:abstractNumId w:val="5"/>
  </w:num>
  <w:num w:numId="18" w16cid:durableId="132332254">
    <w:abstractNumId w:val="0"/>
  </w:num>
  <w:num w:numId="19" w16cid:durableId="1961062994">
    <w:abstractNumId w:val="13"/>
  </w:num>
  <w:num w:numId="20" w16cid:durableId="1792355975">
    <w:abstractNumId w:val="27"/>
  </w:num>
  <w:num w:numId="21" w16cid:durableId="522402389">
    <w:abstractNumId w:val="30"/>
  </w:num>
  <w:num w:numId="22" w16cid:durableId="1496872534">
    <w:abstractNumId w:val="26"/>
  </w:num>
  <w:num w:numId="23" w16cid:durableId="504129908">
    <w:abstractNumId w:val="1"/>
  </w:num>
  <w:num w:numId="24" w16cid:durableId="1569146452">
    <w:abstractNumId w:val="19"/>
  </w:num>
  <w:num w:numId="25" w16cid:durableId="918104289">
    <w:abstractNumId w:val="34"/>
  </w:num>
  <w:num w:numId="26" w16cid:durableId="1039433676">
    <w:abstractNumId w:val="2"/>
  </w:num>
  <w:num w:numId="27" w16cid:durableId="2046564574">
    <w:abstractNumId w:val="32"/>
  </w:num>
  <w:num w:numId="28" w16cid:durableId="571816124">
    <w:abstractNumId w:val="23"/>
  </w:num>
  <w:num w:numId="29" w16cid:durableId="423454618">
    <w:abstractNumId w:val="14"/>
  </w:num>
  <w:num w:numId="30" w16cid:durableId="1041786864">
    <w:abstractNumId w:val="25"/>
  </w:num>
  <w:num w:numId="31" w16cid:durableId="1033844376">
    <w:abstractNumId w:val="24"/>
  </w:num>
  <w:num w:numId="32" w16cid:durableId="1255938348">
    <w:abstractNumId w:val="31"/>
  </w:num>
  <w:num w:numId="33" w16cid:durableId="99572077">
    <w:abstractNumId w:val="36"/>
  </w:num>
  <w:num w:numId="34" w16cid:durableId="149253827">
    <w:abstractNumId w:val="22"/>
  </w:num>
  <w:num w:numId="35" w16cid:durableId="838082184">
    <w:abstractNumId w:val="33"/>
  </w:num>
  <w:num w:numId="36" w16cid:durableId="1096556523">
    <w:abstractNumId w:val="7"/>
  </w:num>
  <w:num w:numId="37" w16cid:durableId="951281189">
    <w:abstractNumId w:val="4"/>
  </w:num>
  <w:num w:numId="38" w16cid:durableId="532815183">
    <w:abstractNumId w:val="29"/>
  </w:num>
  <w:num w:numId="39" w16cid:durableId="691077319">
    <w:abstractNumId w:val="21"/>
  </w:num>
  <w:num w:numId="40" w16cid:durableId="9919063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210696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6B"/>
    <w:rsid w:val="000072FB"/>
    <w:rsid w:val="00034AF1"/>
    <w:rsid w:val="00037081"/>
    <w:rsid w:val="00071BF6"/>
    <w:rsid w:val="00096E01"/>
    <w:rsid w:val="000A46C0"/>
    <w:rsid w:val="000C4839"/>
    <w:rsid w:val="000D0C1A"/>
    <w:rsid w:val="000D5927"/>
    <w:rsid w:val="00132CE4"/>
    <w:rsid w:val="001636A3"/>
    <w:rsid w:val="001807F6"/>
    <w:rsid w:val="0018720D"/>
    <w:rsid w:val="001A086B"/>
    <w:rsid w:val="001B44E4"/>
    <w:rsid w:val="001E0B90"/>
    <w:rsid w:val="002477D1"/>
    <w:rsid w:val="00272791"/>
    <w:rsid w:val="002B424D"/>
    <w:rsid w:val="002C710F"/>
    <w:rsid w:val="003445A4"/>
    <w:rsid w:val="00350CF9"/>
    <w:rsid w:val="003675CE"/>
    <w:rsid w:val="003F6719"/>
    <w:rsid w:val="00421DB3"/>
    <w:rsid w:val="004315B2"/>
    <w:rsid w:val="00443EE0"/>
    <w:rsid w:val="004444B6"/>
    <w:rsid w:val="00454D7E"/>
    <w:rsid w:val="004B71AB"/>
    <w:rsid w:val="004F321B"/>
    <w:rsid w:val="00515234"/>
    <w:rsid w:val="005160D7"/>
    <w:rsid w:val="00524355"/>
    <w:rsid w:val="00575AAB"/>
    <w:rsid w:val="0058518D"/>
    <w:rsid w:val="005C2D3C"/>
    <w:rsid w:val="005E01E8"/>
    <w:rsid w:val="005F020D"/>
    <w:rsid w:val="005F4EA7"/>
    <w:rsid w:val="00600752"/>
    <w:rsid w:val="00662540"/>
    <w:rsid w:val="006630C2"/>
    <w:rsid w:val="006A0620"/>
    <w:rsid w:val="006A52CD"/>
    <w:rsid w:val="006C579F"/>
    <w:rsid w:val="006D1E9D"/>
    <w:rsid w:val="00700C7F"/>
    <w:rsid w:val="0073254B"/>
    <w:rsid w:val="00753FCA"/>
    <w:rsid w:val="0078611F"/>
    <w:rsid w:val="007A0C59"/>
    <w:rsid w:val="00840195"/>
    <w:rsid w:val="00867DCF"/>
    <w:rsid w:val="00883550"/>
    <w:rsid w:val="008A128B"/>
    <w:rsid w:val="008B06AB"/>
    <w:rsid w:val="008B1101"/>
    <w:rsid w:val="008E20C5"/>
    <w:rsid w:val="008E3F30"/>
    <w:rsid w:val="00902E5E"/>
    <w:rsid w:val="009474FD"/>
    <w:rsid w:val="00952680"/>
    <w:rsid w:val="009A4BB4"/>
    <w:rsid w:val="009C4479"/>
    <w:rsid w:val="00A33B62"/>
    <w:rsid w:val="00AB27F8"/>
    <w:rsid w:val="00AC3A59"/>
    <w:rsid w:val="00B63975"/>
    <w:rsid w:val="00BA6554"/>
    <w:rsid w:val="00C35095"/>
    <w:rsid w:val="00C45CE3"/>
    <w:rsid w:val="00C635D3"/>
    <w:rsid w:val="00C83FB1"/>
    <w:rsid w:val="00CB36B2"/>
    <w:rsid w:val="00CD3B66"/>
    <w:rsid w:val="00CE61CC"/>
    <w:rsid w:val="00D14F93"/>
    <w:rsid w:val="00D43424"/>
    <w:rsid w:val="00D86DB1"/>
    <w:rsid w:val="00DC5D89"/>
    <w:rsid w:val="00DE17AE"/>
    <w:rsid w:val="00E010BC"/>
    <w:rsid w:val="00EE018E"/>
    <w:rsid w:val="00F04582"/>
    <w:rsid w:val="00F1355B"/>
    <w:rsid w:val="00F36FAA"/>
    <w:rsid w:val="00F4635F"/>
    <w:rsid w:val="00F51D24"/>
    <w:rsid w:val="00F65E75"/>
    <w:rsid w:val="00FB1B9F"/>
    <w:rsid w:val="00FB5666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C4F3"/>
  <w15:chartTrackingRefBased/>
  <w15:docId w15:val="{A68C09C1-5730-4579-8C0E-716407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2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0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E8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2477D1"/>
  </w:style>
  <w:style w:type="paragraph" w:styleId="Bezodstpw">
    <w:name w:val="No Spacing"/>
    <w:uiPriority w:val="1"/>
    <w:qFormat/>
    <w:rsid w:val="00F0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973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10</cp:revision>
  <cp:lastPrinted>2024-02-08T11:20:00Z</cp:lastPrinted>
  <dcterms:created xsi:type="dcterms:W3CDTF">2024-03-29T08:50:00Z</dcterms:created>
  <dcterms:modified xsi:type="dcterms:W3CDTF">2024-04-05T09:40:00Z</dcterms:modified>
</cp:coreProperties>
</file>