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5B9D" w14:textId="77777777" w:rsidR="00C358B5" w:rsidRDefault="00C358B5" w:rsidP="00372294">
      <w:pPr>
        <w:spacing w:line="276" w:lineRule="auto"/>
        <w:contextualSpacing/>
        <w:rPr>
          <w:rFonts w:asciiTheme="minorHAnsi" w:hAnsiTheme="minorHAnsi" w:cs="Calibri"/>
          <w:b/>
          <w:sz w:val="22"/>
          <w:szCs w:val="22"/>
        </w:rPr>
      </w:pPr>
    </w:p>
    <w:p w14:paraId="13AD2D25" w14:textId="77777777" w:rsidR="00C358B5" w:rsidRDefault="00C358B5" w:rsidP="009B6015">
      <w:pPr>
        <w:spacing w:line="276" w:lineRule="auto"/>
        <w:ind w:left="5246" w:firstLine="708"/>
        <w:contextualSpacing/>
        <w:jc w:val="right"/>
        <w:rPr>
          <w:rFonts w:asciiTheme="minorHAnsi" w:hAnsiTheme="minorHAnsi" w:cs="Calibri"/>
          <w:b/>
          <w:sz w:val="22"/>
          <w:szCs w:val="22"/>
        </w:rPr>
      </w:pPr>
    </w:p>
    <w:p w14:paraId="79784636" w14:textId="6AE94FF4" w:rsidR="00735B66" w:rsidRPr="009B6015" w:rsidRDefault="00735B66" w:rsidP="009B6015">
      <w:pPr>
        <w:spacing w:line="276" w:lineRule="auto"/>
        <w:ind w:left="5246" w:firstLine="708"/>
        <w:contextualSpacing/>
        <w:jc w:val="right"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Załącznik nr 3 do SWZ</w:t>
      </w:r>
    </w:p>
    <w:p w14:paraId="162A75F0" w14:textId="77777777" w:rsidR="00735B66" w:rsidRPr="009B6015" w:rsidRDefault="00735B66" w:rsidP="009B6015">
      <w:pPr>
        <w:spacing w:line="276" w:lineRule="auto"/>
        <w:ind w:left="5246" w:firstLine="708"/>
        <w:contextualSpacing/>
        <w:rPr>
          <w:rFonts w:asciiTheme="minorHAnsi" w:hAnsiTheme="minorHAnsi" w:cs="Calibri"/>
          <w:b/>
          <w:sz w:val="22"/>
          <w:szCs w:val="22"/>
        </w:rPr>
      </w:pPr>
    </w:p>
    <w:p w14:paraId="75FB3673" w14:textId="77777777" w:rsidR="00735B66" w:rsidRPr="009B6015" w:rsidRDefault="00735B66" w:rsidP="009B6015">
      <w:pPr>
        <w:spacing w:line="276" w:lineRule="auto"/>
        <w:ind w:left="5103" w:firstLine="141"/>
        <w:contextualSpacing/>
        <w:rPr>
          <w:rFonts w:asciiTheme="minorHAnsi" w:hAnsiTheme="minorHAnsi" w:cs="Calibri"/>
          <w:b/>
          <w:sz w:val="22"/>
          <w:szCs w:val="22"/>
          <w:u w:val="single"/>
        </w:rPr>
      </w:pPr>
      <w:r w:rsidRPr="009B6015">
        <w:rPr>
          <w:rFonts w:asciiTheme="minorHAnsi" w:hAnsiTheme="minorHAnsi" w:cs="Calibri"/>
          <w:b/>
          <w:sz w:val="22"/>
          <w:szCs w:val="22"/>
          <w:u w:val="single"/>
        </w:rPr>
        <w:t>Zamawiający:</w:t>
      </w:r>
    </w:p>
    <w:p w14:paraId="4164D7CF" w14:textId="77777777" w:rsidR="00735B66" w:rsidRPr="009B6015" w:rsidRDefault="00735B66" w:rsidP="009B6015">
      <w:pPr>
        <w:spacing w:line="276" w:lineRule="auto"/>
        <w:ind w:left="5103" w:firstLine="141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Miasto Inowrocław</w:t>
      </w:r>
    </w:p>
    <w:p w14:paraId="54B7E7C1" w14:textId="77777777" w:rsidR="00735B66" w:rsidRPr="009B6015" w:rsidRDefault="00735B66" w:rsidP="009B6015">
      <w:pPr>
        <w:spacing w:line="276" w:lineRule="auto"/>
        <w:ind w:left="5103" w:firstLine="141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88-100 Inowrocław</w:t>
      </w:r>
    </w:p>
    <w:p w14:paraId="2E42C2DD" w14:textId="77777777" w:rsidR="00735B66" w:rsidRPr="009B6015" w:rsidRDefault="00735B66" w:rsidP="009B6015">
      <w:pPr>
        <w:spacing w:line="276" w:lineRule="auto"/>
        <w:ind w:left="5103" w:firstLine="141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>al. Ratuszowa 36</w:t>
      </w:r>
    </w:p>
    <w:p w14:paraId="523A5367" w14:textId="77777777" w:rsidR="00735B66" w:rsidRPr="009B6015" w:rsidRDefault="00735B66" w:rsidP="009B6015">
      <w:pPr>
        <w:spacing w:line="276" w:lineRule="auto"/>
        <w:contextualSpacing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 xml:space="preserve"> </w:t>
      </w:r>
    </w:p>
    <w:p w14:paraId="229E7C53" w14:textId="77777777" w:rsidR="00735B66" w:rsidRPr="009B6015" w:rsidRDefault="00735B66" w:rsidP="009B6015">
      <w:pPr>
        <w:spacing w:line="276" w:lineRule="auto"/>
        <w:contextualSpacing/>
        <w:rPr>
          <w:rFonts w:asciiTheme="minorHAnsi" w:hAnsiTheme="minorHAnsi" w:cs="Calibri"/>
          <w:b/>
          <w:sz w:val="18"/>
          <w:szCs w:val="18"/>
        </w:rPr>
      </w:pPr>
      <w:r w:rsidRPr="009B6015">
        <w:rPr>
          <w:rFonts w:asciiTheme="minorHAnsi" w:hAnsiTheme="minorHAnsi" w:cs="Calibri"/>
          <w:b/>
          <w:sz w:val="18"/>
          <w:szCs w:val="18"/>
        </w:rPr>
        <w:t>Wykonawca:</w:t>
      </w:r>
    </w:p>
    <w:p w14:paraId="351430D4" w14:textId="565332EB" w:rsidR="00735B66" w:rsidRPr="009B6015" w:rsidRDefault="00735B66" w:rsidP="009B6015">
      <w:pPr>
        <w:spacing w:line="276" w:lineRule="auto"/>
        <w:ind w:right="5954"/>
        <w:contextualSpacing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>…………………………………………………</w:t>
      </w:r>
      <w:r w:rsidR="00E953DC">
        <w:rPr>
          <w:rFonts w:asciiTheme="minorHAnsi" w:hAnsiTheme="minorHAnsi" w:cs="Calibri"/>
          <w:sz w:val="18"/>
          <w:szCs w:val="18"/>
        </w:rPr>
        <w:t>………….</w:t>
      </w:r>
    </w:p>
    <w:p w14:paraId="62A20317" w14:textId="77777777" w:rsidR="00735B66" w:rsidRPr="009B6015" w:rsidRDefault="00735B66" w:rsidP="009B6015">
      <w:pPr>
        <w:spacing w:line="276" w:lineRule="auto"/>
        <w:ind w:right="5953"/>
        <w:contextualSpacing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9B6015">
        <w:rPr>
          <w:rFonts w:asciiTheme="minorHAnsi" w:hAnsiTheme="minorHAnsi" w:cs="Calibri"/>
          <w:i/>
          <w:sz w:val="18"/>
          <w:szCs w:val="18"/>
        </w:rPr>
        <w:t>CEiDG</w:t>
      </w:r>
      <w:proofErr w:type="spellEnd"/>
      <w:r w:rsidRPr="009B6015">
        <w:rPr>
          <w:rFonts w:asciiTheme="minorHAnsi" w:hAnsiTheme="minorHAnsi" w:cs="Calibri"/>
          <w:i/>
          <w:sz w:val="18"/>
          <w:szCs w:val="18"/>
        </w:rPr>
        <w:t>)</w:t>
      </w:r>
    </w:p>
    <w:p w14:paraId="7C5D6D88" w14:textId="77777777" w:rsidR="00735B66" w:rsidRPr="009B6015" w:rsidRDefault="00735B66" w:rsidP="009B6015">
      <w:pPr>
        <w:spacing w:line="276" w:lineRule="auto"/>
        <w:contextualSpacing/>
        <w:rPr>
          <w:rFonts w:asciiTheme="minorHAnsi" w:hAnsiTheme="minorHAnsi" w:cs="Calibri"/>
          <w:sz w:val="18"/>
          <w:szCs w:val="18"/>
          <w:u w:val="single"/>
        </w:rPr>
      </w:pPr>
      <w:r w:rsidRPr="009B6015">
        <w:rPr>
          <w:rFonts w:asciiTheme="minorHAnsi" w:hAnsiTheme="minorHAnsi" w:cs="Calibri"/>
          <w:sz w:val="18"/>
          <w:szCs w:val="18"/>
          <w:u w:val="single"/>
        </w:rPr>
        <w:t>reprezentowany przez:</w:t>
      </w:r>
    </w:p>
    <w:p w14:paraId="273FF4FE" w14:textId="703B1C34" w:rsidR="00735B66" w:rsidRPr="009B6015" w:rsidRDefault="00735B66" w:rsidP="009B6015">
      <w:pPr>
        <w:spacing w:line="276" w:lineRule="auto"/>
        <w:ind w:right="5954"/>
        <w:contextualSpacing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>…………………………………………………………………………………………………………</w:t>
      </w:r>
      <w:r w:rsidR="00E953DC">
        <w:rPr>
          <w:rFonts w:asciiTheme="minorHAnsi" w:hAnsiTheme="minorHAnsi" w:cs="Calibri"/>
          <w:sz w:val="18"/>
          <w:szCs w:val="18"/>
        </w:rPr>
        <w:t>…………………………</w:t>
      </w:r>
    </w:p>
    <w:p w14:paraId="5BA66E0B" w14:textId="77777777" w:rsidR="00735B66" w:rsidRPr="009B6015" w:rsidRDefault="00735B66" w:rsidP="009B6015">
      <w:pPr>
        <w:spacing w:line="276" w:lineRule="auto"/>
        <w:ind w:right="5953"/>
        <w:contextualSpacing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>(imię, nazwisko, stanowisko/podstawa do reprezentacji)</w:t>
      </w:r>
    </w:p>
    <w:p w14:paraId="1AD87790" w14:textId="77777777" w:rsidR="00735B66" w:rsidRPr="009B6015" w:rsidRDefault="00735B66" w:rsidP="009B6015">
      <w:pPr>
        <w:spacing w:after="120"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</w:p>
    <w:p w14:paraId="7D6F8170" w14:textId="77777777" w:rsidR="00735B66" w:rsidRPr="009B6015" w:rsidRDefault="00735B66" w:rsidP="009B6015">
      <w:pPr>
        <w:spacing w:after="120"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9B6015">
        <w:rPr>
          <w:rFonts w:asciiTheme="minorHAnsi" w:hAnsiTheme="minorHAnsi" w:cs="Calibri"/>
          <w:b/>
          <w:sz w:val="22"/>
          <w:szCs w:val="22"/>
          <w:u w:val="single"/>
        </w:rPr>
        <w:t xml:space="preserve">Oświadczenie wykonawcy </w:t>
      </w:r>
    </w:p>
    <w:p w14:paraId="39C59362" w14:textId="77777777" w:rsidR="00735B66" w:rsidRPr="009B6015" w:rsidRDefault="00735B66" w:rsidP="009B6015">
      <w:pPr>
        <w:spacing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 xml:space="preserve">składane na podstawie art. 125 ust. 1 ustawy </w:t>
      </w:r>
      <w:proofErr w:type="spellStart"/>
      <w:r w:rsidRPr="009B6015">
        <w:rPr>
          <w:rFonts w:asciiTheme="minorHAnsi" w:hAnsiTheme="minorHAnsi" w:cs="Calibri"/>
          <w:b/>
          <w:sz w:val="22"/>
          <w:szCs w:val="22"/>
        </w:rPr>
        <w:t>Pzp</w:t>
      </w:r>
      <w:proofErr w:type="spellEnd"/>
    </w:p>
    <w:p w14:paraId="6BB3ED71" w14:textId="77777777" w:rsidR="00735B66" w:rsidRPr="009B6015" w:rsidRDefault="00735B66" w:rsidP="009B6015">
      <w:pPr>
        <w:spacing w:before="120" w:line="276" w:lineRule="auto"/>
        <w:contextualSpacing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9B6015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9B6015">
        <w:rPr>
          <w:rFonts w:asciiTheme="minorHAnsi" w:hAnsiTheme="minorHAnsi"/>
          <w:b/>
          <w:sz w:val="22"/>
          <w:szCs w:val="22"/>
        </w:rPr>
        <w:t>o niepodleganiu wykluczeniu i spełnianiu warunków udziału w postępowaniu</w:t>
      </w:r>
    </w:p>
    <w:p w14:paraId="70A8F5E5" w14:textId="77777777" w:rsidR="00735B66" w:rsidRPr="009B6015" w:rsidRDefault="00735B66" w:rsidP="009B6015">
      <w:pPr>
        <w:spacing w:before="120" w:line="276" w:lineRule="auto"/>
        <w:contextualSpacing/>
        <w:jc w:val="both"/>
        <w:rPr>
          <w:rFonts w:asciiTheme="minorHAnsi" w:hAnsiTheme="minorHAnsi" w:cs="Calibri"/>
          <w:b/>
          <w:sz w:val="22"/>
          <w:szCs w:val="22"/>
        </w:rPr>
      </w:pPr>
    </w:p>
    <w:p w14:paraId="1CEE371F" w14:textId="2F3A8622" w:rsidR="00735B66" w:rsidRPr="009F560F" w:rsidRDefault="00735B66" w:rsidP="00AD4448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3A0D8A">
        <w:rPr>
          <w:rFonts w:asciiTheme="minorHAnsi" w:hAnsiTheme="minorHAnsi" w:cs="Calibri"/>
          <w:sz w:val="22"/>
          <w:szCs w:val="22"/>
        </w:rPr>
        <w:t xml:space="preserve"> o udzielenie zamówienia publicznego pn.</w:t>
      </w:r>
      <w:r w:rsidRPr="003A0D8A">
        <w:rPr>
          <w:rFonts w:asciiTheme="minorHAnsi" w:hAnsiTheme="minorHAnsi" w:cs="Calibri"/>
          <w:b/>
          <w:sz w:val="22"/>
          <w:szCs w:val="22"/>
        </w:rPr>
        <w:t xml:space="preserve"> </w:t>
      </w:r>
      <w:r w:rsidR="00AD4448">
        <w:rPr>
          <w:rFonts w:ascii="Calibri" w:hAnsi="Calibri"/>
          <w:b/>
          <w:sz w:val="22"/>
          <w:szCs w:val="22"/>
        </w:rPr>
        <w:t xml:space="preserve"> </w:t>
      </w:r>
      <w:r w:rsidR="009F560F" w:rsidRPr="009F560F">
        <w:rPr>
          <w:rFonts w:ascii="Calibri" w:hAnsi="Calibri"/>
          <w:b/>
          <w:bCs/>
          <w:sz w:val="22"/>
          <w:szCs w:val="22"/>
        </w:rPr>
        <w:t>Dostarczanie na potrzeby Urzędu Miasta Inowrocławia materiałów eksploatacyjnych do drukarek komputerowych</w:t>
      </w:r>
      <w:r w:rsidR="00AD4448">
        <w:rPr>
          <w:rFonts w:ascii="Calibri" w:hAnsi="Calibri"/>
          <w:b/>
          <w:sz w:val="22"/>
          <w:szCs w:val="22"/>
        </w:rPr>
        <w:t xml:space="preserve">, </w:t>
      </w:r>
      <w:r w:rsidR="00AD4448">
        <w:rPr>
          <w:rFonts w:ascii="Calibri" w:hAnsi="Calibri"/>
          <w:sz w:val="22"/>
          <w:szCs w:val="22"/>
        </w:rPr>
        <w:t>ZZP.271.1.</w:t>
      </w:r>
      <w:r w:rsidR="009F560F">
        <w:rPr>
          <w:rFonts w:ascii="Calibri" w:hAnsi="Calibri"/>
          <w:sz w:val="22"/>
          <w:szCs w:val="22"/>
        </w:rPr>
        <w:t>51</w:t>
      </w:r>
      <w:r w:rsidR="003A0D8A" w:rsidRPr="003A0D8A">
        <w:rPr>
          <w:rFonts w:ascii="Calibri" w:hAnsi="Calibri"/>
          <w:sz w:val="22"/>
          <w:szCs w:val="22"/>
        </w:rPr>
        <w:t>.202</w:t>
      </w:r>
      <w:r w:rsidR="00E953DC">
        <w:rPr>
          <w:rFonts w:ascii="Calibri" w:hAnsi="Calibri"/>
          <w:sz w:val="22"/>
          <w:szCs w:val="22"/>
        </w:rPr>
        <w:t>2</w:t>
      </w:r>
      <w:r w:rsidRPr="003A0D8A">
        <w:rPr>
          <w:rFonts w:asciiTheme="minorHAnsi" w:hAnsiTheme="minorHAnsi" w:cs="Calibri"/>
          <w:b/>
          <w:sz w:val="22"/>
          <w:szCs w:val="22"/>
        </w:rPr>
        <w:t xml:space="preserve">, </w:t>
      </w:r>
      <w:r w:rsidRPr="009B6015">
        <w:rPr>
          <w:rFonts w:asciiTheme="minorHAnsi" w:hAnsiTheme="minorHAnsi" w:cs="Calibri"/>
          <w:sz w:val="22"/>
          <w:szCs w:val="22"/>
        </w:rPr>
        <w:t>prowadzonego przez  Miasto Inowrocław.</w:t>
      </w:r>
      <w:r w:rsidRPr="009B6015">
        <w:rPr>
          <w:rFonts w:asciiTheme="minorHAnsi" w:hAnsiTheme="minorHAnsi" w:cs="Calibri"/>
          <w:i/>
          <w:sz w:val="22"/>
          <w:szCs w:val="22"/>
        </w:rPr>
        <w:t xml:space="preserve"> </w:t>
      </w:r>
      <w:r w:rsidRPr="009B6015">
        <w:rPr>
          <w:rFonts w:asciiTheme="minorHAnsi" w:hAnsiTheme="minorHAnsi" w:cs="Calibri"/>
          <w:sz w:val="22"/>
          <w:szCs w:val="22"/>
        </w:rPr>
        <w:t xml:space="preserve"> </w:t>
      </w:r>
    </w:p>
    <w:p w14:paraId="79C56D82" w14:textId="733893E6" w:rsidR="00735B66" w:rsidRPr="009B6015" w:rsidRDefault="009F560F" w:rsidP="009F560F">
      <w:pPr>
        <w:tabs>
          <w:tab w:val="left" w:pos="8219"/>
        </w:tabs>
        <w:spacing w:before="120" w:line="276" w:lineRule="auto"/>
        <w:contextualSpacing/>
        <w:jc w:val="both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ab/>
      </w:r>
    </w:p>
    <w:p w14:paraId="26071ED9" w14:textId="77777777" w:rsidR="00735B66" w:rsidRPr="009B6015" w:rsidRDefault="00735B66" w:rsidP="009B6015">
      <w:pPr>
        <w:numPr>
          <w:ilvl w:val="6"/>
          <w:numId w:val="1"/>
        </w:numPr>
        <w:tabs>
          <w:tab w:val="clear" w:pos="5324"/>
        </w:tabs>
        <w:spacing w:before="120" w:line="276" w:lineRule="auto"/>
        <w:ind w:left="426" w:hanging="426"/>
        <w:contextualSpacing/>
        <w:jc w:val="both"/>
        <w:rPr>
          <w:rFonts w:asciiTheme="minorHAnsi" w:hAnsiTheme="minorHAnsi" w:cs="Calibri"/>
          <w:b/>
          <w:sz w:val="22"/>
          <w:szCs w:val="22"/>
        </w:rPr>
      </w:pPr>
      <w:r w:rsidRPr="009B6015">
        <w:rPr>
          <w:rFonts w:asciiTheme="minorHAnsi" w:hAnsiTheme="minorHAnsi"/>
          <w:b/>
          <w:sz w:val="22"/>
          <w:szCs w:val="22"/>
        </w:rPr>
        <w:t>Oświadczenie o niepodleganiu wykluczeniu*:</w:t>
      </w:r>
    </w:p>
    <w:p w14:paraId="7A371FCE" w14:textId="77777777" w:rsidR="00735B66" w:rsidRPr="009B6015" w:rsidRDefault="00735B66" w:rsidP="009B6015">
      <w:pPr>
        <w:pStyle w:val="Nagwek"/>
        <w:spacing w:line="276" w:lineRule="auto"/>
        <w:contextualSpacing/>
        <w:jc w:val="both"/>
        <w:rPr>
          <w:rFonts w:asciiTheme="minorHAnsi" w:hAnsiTheme="minorHAnsi" w:cs="Calibri"/>
          <w:b/>
          <w:sz w:val="22"/>
          <w:szCs w:val="22"/>
        </w:rPr>
      </w:pPr>
    </w:p>
    <w:p w14:paraId="2FCC0BC9" w14:textId="765F391D" w:rsidR="00735B66" w:rsidRPr="009B6015" w:rsidRDefault="00735B66" w:rsidP="009B6015">
      <w:pPr>
        <w:pStyle w:val="Akapitzlist"/>
        <w:spacing w:line="276" w:lineRule="auto"/>
        <w:ind w:left="0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9B6015">
        <w:rPr>
          <w:rFonts w:asciiTheme="minorHAnsi" w:hAnsiTheme="minorHAnsi" w:cs="Calibri"/>
          <w:sz w:val="22"/>
          <w:szCs w:val="22"/>
        </w:rPr>
        <w:t xml:space="preserve">Oświadczam, że nie podlegam wykluczeniu z postępowania na podstawie </w:t>
      </w:r>
      <w:r w:rsidRPr="009B6015">
        <w:rPr>
          <w:rFonts w:asciiTheme="minorHAnsi" w:hAnsiTheme="minorHAnsi" w:cs="Calibri"/>
          <w:sz w:val="22"/>
          <w:szCs w:val="22"/>
        </w:rPr>
        <w:br/>
        <w:t>art. 108 u</w:t>
      </w:r>
      <w:r w:rsidR="00AD4448">
        <w:rPr>
          <w:rFonts w:asciiTheme="minorHAnsi" w:hAnsiTheme="minorHAnsi" w:cs="Calibri"/>
          <w:sz w:val="22"/>
          <w:szCs w:val="22"/>
        </w:rPr>
        <w:t>st. 1 oraz art. 109 ust. 1 pkt 4</w:t>
      </w:r>
      <w:r w:rsidRPr="009B6015">
        <w:rPr>
          <w:rFonts w:asciiTheme="minorHAnsi" w:hAnsiTheme="minorHAnsi" w:cs="Calibri"/>
          <w:sz w:val="22"/>
          <w:szCs w:val="22"/>
        </w:rPr>
        <w:t xml:space="preserve"> ustawy </w:t>
      </w:r>
      <w:proofErr w:type="spellStart"/>
      <w:r w:rsidRPr="009B6015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9B6015">
        <w:rPr>
          <w:rFonts w:asciiTheme="minorHAnsi" w:hAnsiTheme="minorHAnsi" w:cs="Calibri"/>
          <w:sz w:val="22"/>
          <w:szCs w:val="22"/>
        </w:rPr>
        <w:t>.</w:t>
      </w:r>
    </w:p>
    <w:p w14:paraId="41ECF1DD" w14:textId="77777777" w:rsidR="00735B66" w:rsidRPr="009B6015" w:rsidRDefault="00735B66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3A078EF1" w14:textId="77777777" w:rsidR="00735B66" w:rsidRPr="009B6015" w:rsidRDefault="00735B66" w:rsidP="009B6015">
      <w:pPr>
        <w:spacing w:line="276" w:lineRule="auto"/>
        <w:contextualSpacing/>
        <w:jc w:val="both"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 xml:space="preserve">…………….……. </w:t>
      </w:r>
      <w:r w:rsidRPr="009B6015">
        <w:rPr>
          <w:rFonts w:asciiTheme="minorHAnsi" w:hAnsiTheme="minorHAnsi" w:cs="Calibri"/>
          <w:i/>
          <w:sz w:val="18"/>
          <w:szCs w:val="18"/>
        </w:rPr>
        <w:t xml:space="preserve">(miejscowość), </w:t>
      </w:r>
      <w:r w:rsidRPr="009B6015">
        <w:rPr>
          <w:rFonts w:asciiTheme="minorHAnsi" w:hAnsiTheme="minorHAnsi" w:cs="Calibri"/>
          <w:sz w:val="18"/>
          <w:szCs w:val="18"/>
        </w:rPr>
        <w:t xml:space="preserve">dnia ………….……. r. </w:t>
      </w:r>
    </w:p>
    <w:p w14:paraId="4F037D5B" w14:textId="377A0AA6" w:rsidR="00735B66" w:rsidRPr="009B6015" w:rsidRDefault="00735B66" w:rsidP="009B6015">
      <w:pPr>
        <w:spacing w:line="276" w:lineRule="auto"/>
        <w:contextualSpacing/>
        <w:jc w:val="both"/>
        <w:rPr>
          <w:rFonts w:asciiTheme="minorHAnsi" w:hAnsiTheme="minorHAnsi" w:cs="Calibri"/>
          <w:sz w:val="18"/>
          <w:szCs w:val="18"/>
        </w:rPr>
      </w:pP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  <w:t xml:space="preserve">                                                                                            </w:t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</w:r>
      <w:r w:rsidRPr="009B6015">
        <w:rPr>
          <w:rFonts w:asciiTheme="minorHAnsi" w:hAnsiTheme="minorHAnsi" w:cs="Calibri"/>
          <w:sz w:val="18"/>
          <w:szCs w:val="18"/>
        </w:rPr>
        <w:tab/>
        <w:t>…………………………………………</w:t>
      </w:r>
      <w:r w:rsidR="00AD4448">
        <w:rPr>
          <w:rFonts w:asciiTheme="minorHAnsi" w:hAnsiTheme="minorHAnsi" w:cs="Calibri"/>
          <w:sz w:val="18"/>
          <w:szCs w:val="18"/>
        </w:rPr>
        <w:t>……………………</w:t>
      </w:r>
    </w:p>
    <w:p w14:paraId="53ECE2AD" w14:textId="77777777" w:rsidR="009B6015" w:rsidRPr="009B6015" w:rsidRDefault="009B6015" w:rsidP="009B6015">
      <w:pPr>
        <w:spacing w:line="276" w:lineRule="auto"/>
        <w:ind w:left="5400" w:right="70"/>
        <w:contextualSpacing/>
        <w:jc w:val="center"/>
        <w:rPr>
          <w:rFonts w:asciiTheme="minorHAnsi" w:hAnsiTheme="minorHAnsi" w:cs="Calibri"/>
          <w:i/>
          <w:sz w:val="18"/>
          <w:szCs w:val="18"/>
        </w:rPr>
      </w:pPr>
      <w:r w:rsidRPr="009B6015">
        <w:rPr>
          <w:rFonts w:asciiTheme="minorHAnsi" w:hAnsiTheme="minorHAnsi" w:cs="Calibri"/>
          <w:i/>
          <w:sz w:val="18"/>
          <w:szCs w:val="18"/>
        </w:rPr>
        <w:t xml:space="preserve">Podpisy osób uprawnionych do składania oświadczeń woli w imieniu Wykonawcy  </w:t>
      </w:r>
    </w:p>
    <w:p w14:paraId="41C0DFCA" w14:textId="77777777" w:rsidR="00735B66" w:rsidRPr="009B6015" w:rsidRDefault="009B6015" w:rsidP="009B6015">
      <w:pPr>
        <w:spacing w:line="276" w:lineRule="auto"/>
        <w:ind w:left="5664" w:firstLine="708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  <w:r w:rsidRPr="009B6015">
        <w:rPr>
          <w:rFonts w:asciiTheme="minorHAnsi" w:hAnsiTheme="minorHAnsi" w:cs="Calibri"/>
          <w:i/>
          <w:sz w:val="22"/>
          <w:szCs w:val="22"/>
        </w:rPr>
        <w:t xml:space="preserve"> </w:t>
      </w:r>
    </w:p>
    <w:p w14:paraId="1F56132A" w14:textId="77777777" w:rsidR="00735B66" w:rsidRPr="009B6015" w:rsidRDefault="00735B66" w:rsidP="009B6015">
      <w:pPr>
        <w:spacing w:line="276" w:lineRule="auto"/>
        <w:ind w:left="5664" w:firstLine="708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4429F060" w14:textId="1EA0974B" w:rsidR="00735B66" w:rsidRDefault="00735B66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  <w:r w:rsidRPr="009B6015">
        <w:rPr>
          <w:rFonts w:asciiTheme="minorHAnsi" w:hAnsiTheme="minorHAnsi" w:cs="Calibri"/>
          <w:i/>
          <w:sz w:val="22"/>
          <w:szCs w:val="22"/>
        </w:rPr>
        <w:t>*ww. oświadczenie składa również podmiot udostępniający swoje zasoby wykonawcy  oraz wszyscy wykonawcy wspólnie ubiegający się  o zamówienie</w:t>
      </w:r>
    </w:p>
    <w:p w14:paraId="11D8E3C7" w14:textId="48A7005D" w:rsidR="00E953DC" w:rsidRDefault="00E953DC" w:rsidP="009B6015">
      <w:pPr>
        <w:spacing w:line="276" w:lineRule="auto"/>
        <w:contextualSpacing/>
        <w:jc w:val="both"/>
        <w:rPr>
          <w:rFonts w:asciiTheme="minorHAnsi" w:hAnsiTheme="minorHAnsi" w:cs="Calibri"/>
          <w:i/>
          <w:sz w:val="22"/>
          <w:szCs w:val="22"/>
        </w:rPr>
      </w:pPr>
    </w:p>
    <w:p w14:paraId="68B7BDE1" w14:textId="77777777" w:rsidR="00A8421B" w:rsidRPr="009B6015" w:rsidRDefault="00A8421B" w:rsidP="009B6015">
      <w:pPr>
        <w:spacing w:line="276" w:lineRule="auto"/>
        <w:contextualSpacing/>
        <w:rPr>
          <w:rFonts w:asciiTheme="minorHAnsi" w:hAnsiTheme="minorHAnsi"/>
          <w:sz w:val="22"/>
          <w:szCs w:val="22"/>
        </w:rPr>
      </w:pPr>
    </w:p>
    <w:sectPr w:rsidR="00A8421B" w:rsidRPr="009B6015" w:rsidSect="00A842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91D55" w14:textId="77777777" w:rsidR="00735B66" w:rsidRDefault="00735B66" w:rsidP="00735B66">
      <w:r>
        <w:separator/>
      </w:r>
    </w:p>
  </w:endnote>
  <w:endnote w:type="continuationSeparator" w:id="0">
    <w:p w14:paraId="2897EF13" w14:textId="77777777" w:rsidR="00735B66" w:rsidRDefault="00735B66" w:rsidP="0073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583071"/>
      <w:docPartObj>
        <w:docPartGallery w:val="Page Numbers (Bottom of Page)"/>
        <w:docPartUnique/>
      </w:docPartObj>
    </w:sdtPr>
    <w:sdtEndPr/>
    <w:sdtContent>
      <w:p w14:paraId="121828D5" w14:textId="77777777" w:rsidR="00735B66" w:rsidRDefault="00C358B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4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E3407B" w14:textId="77777777" w:rsidR="00735B66" w:rsidRDefault="00735B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C5972" w14:textId="77777777" w:rsidR="00735B66" w:rsidRDefault="00735B66" w:rsidP="00735B66">
      <w:r>
        <w:separator/>
      </w:r>
    </w:p>
  </w:footnote>
  <w:footnote w:type="continuationSeparator" w:id="0">
    <w:p w14:paraId="67DC3A2E" w14:textId="77777777" w:rsidR="00735B66" w:rsidRDefault="00735B66" w:rsidP="00735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CA12" w14:textId="77777777" w:rsidR="009F560F" w:rsidRPr="009F560F" w:rsidRDefault="00AD4448" w:rsidP="009F560F">
    <w:pPr>
      <w:spacing w:before="120" w:line="276" w:lineRule="auto"/>
      <w:contextualSpacing/>
      <w:jc w:val="center"/>
      <w:rPr>
        <w:rFonts w:ascii="Calibri" w:eastAsia="Calibri" w:hAnsi="Calibri"/>
        <w:i/>
        <w:sz w:val="18"/>
        <w:szCs w:val="18"/>
        <w:lang w:eastAsia="en-US"/>
      </w:rPr>
    </w:pPr>
    <w:r w:rsidRPr="00AD4448">
      <w:rPr>
        <w:rFonts w:ascii="Calibri" w:hAnsi="Calibri" w:cs="Calibri"/>
        <w:noProof/>
        <w:color w:val="000000"/>
      </w:rPr>
      <w:drawing>
        <wp:inline distT="0" distB="0" distL="0" distR="0" wp14:anchorId="65196F65" wp14:editId="3F29A717">
          <wp:extent cx="605790" cy="6115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4448">
      <w:rPr>
        <w:rFonts w:ascii="Calibri" w:hAnsi="Calibri"/>
        <w:sz w:val="28"/>
        <w:szCs w:val="28"/>
      </w:rPr>
      <w:t xml:space="preserve"> </w:t>
    </w:r>
    <w:bookmarkStart w:id="0" w:name="_Hlk118959344"/>
    <w:r w:rsidR="009F560F" w:rsidRPr="009F560F">
      <w:rPr>
        <w:rFonts w:ascii="Calibri" w:eastAsia="Calibri" w:hAnsi="Calibri"/>
        <w:i/>
        <w:sz w:val="18"/>
        <w:szCs w:val="18"/>
        <w:lang w:eastAsia="en-US"/>
      </w:rPr>
      <w:t>Miasto Inowrocław</w:t>
    </w:r>
  </w:p>
  <w:p w14:paraId="5D061B2F" w14:textId="77777777" w:rsidR="009F560F" w:rsidRPr="009F560F" w:rsidRDefault="009F560F" w:rsidP="009F560F">
    <w:pPr>
      <w:spacing w:after="160" w:line="276" w:lineRule="auto"/>
      <w:jc w:val="center"/>
      <w:rPr>
        <w:rFonts w:ascii="Calibri" w:eastAsia="Calibri" w:hAnsi="Calibri"/>
        <w:b/>
        <w:bCs/>
        <w:sz w:val="18"/>
        <w:szCs w:val="18"/>
        <w:lang w:eastAsia="en-US"/>
      </w:rPr>
    </w:pPr>
    <w:r w:rsidRPr="009F560F">
      <w:rPr>
        <w:rFonts w:ascii="Calibri" w:eastAsia="Calibri" w:hAnsi="Calibri"/>
        <w:b/>
        <w:bCs/>
        <w:sz w:val="18"/>
        <w:szCs w:val="18"/>
        <w:lang w:eastAsia="en-US"/>
      </w:rPr>
      <w:t>Dostarczanie na potrzeby Urzędu Miasta Inowrocławia materiałów eksploatacyjnych do drukarek komputerowych</w:t>
    </w:r>
  </w:p>
  <w:p w14:paraId="7039CA79" w14:textId="6A42BC70" w:rsidR="00735B66" w:rsidRPr="009F560F" w:rsidRDefault="009F560F" w:rsidP="009F560F">
    <w:pPr>
      <w:tabs>
        <w:tab w:val="left" w:pos="1902"/>
        <w:tab w:val="center" w:pos="4535"/>
      </w:tabs>
      <w:spacing w:before="120" w:after="160" w:line="259" w:lineRule="auto"/>
      <w:contextualSpacing/>
      <w:rPr>
        <w:rFonts w:ascii="Calibri" w:eastAsia="Calibri" w:hAnsi="Calibri"/>
        <w:i/>
        <w:sz w:val="18"/>
        <w:szCs w:val="18"/>
        <w:lang w:eastAsia="en-US"/>
      </w:rPr>
    </w:pPr>
    <w:r w:rsidRPr="009F560F">
      <w:rPr>
        <w:rFonts w:ascii="Calibri" w:eastAsia="Calibri" w:hAnsi="Calibri"/>
        <w:i/>
        <w:sz w:val="18"/>
        <w:szCs w:val="18"/>
        <w:lang w:eastAsia="en-US"/>
      </w:rPr>
      <w:tab/>
    </w:r>
    <w:r w:rsidRPr="009F560F">
      <w:rPr>
        <w:rFonts w:ascii="Calibri" w:eastAsia="Calibri" w:hAnsi="Calibri"/>
        <w:i/>
        <w:sz w:val="18"/>
        <w:szCs w:val="18"/>
        <w:lang w:eastAsia="en-US"/>
      </w:rPr>
      <w:tab/>
      <w:t>ZZP.271.1.51.2022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2679F"/>
    <w:multiLevelType w:val="hybridMultilevel"/>
    <w:tmpl w:val="99E6B488"/>
    <w:lvl w:ilvl="0" w:tplc="0C4E91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A547BD"/>
    <w:multiLevelType w:val="hybridMultilevel"/>
    <w:tmpl w:val="8B608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C0D9E"/>
    <w:multiLevelType w:val="multilevel"/>
    <w:tmpl w:val="11C61BFE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Calibri" w:hAnsi="Calibri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556501D"/>
    <w:multiLevelType w:val="hybridMultilevel"/>
    <w:tmpl w:val="2F821E12"/>
    <w:lvl w:ilvl="0" w:tplc="425653E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72812">
    <w:abstractNumId w:val="2"/>
  </w:num>
  <w:num w:numId="2" w16cid:durableId="1017848377">
    <w:abstractNumId w:val="1"/>
  </w:num>
  <w:num w:numId="3" w16cid:durableId="2077892023">
    <w:abstractNumId w:val="0"/>
  </w:num>
  <w:num w:numId="4" w16cid:durableId="18519929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B66"/>
    <w:rsid w:val="0017143D"/>
    <w:rsid w:val="00372294"/>
    <w:rsid w:val="003A0D8A"/>
    <w:rsid w:val="00735B66"/>
    <w:rsid w:val="009B6015"/>
    <w:rsid w:val="009F560F"/>
    <w:rsid w:val="00A8421B"/>
    <w:rsid w:val="00AD4448"/>
    <w:rsid w:val="00B363CC"/>
    <w:rsid w:val="00B712AF"/>
    <w:rsid w:val="00C358B5"/>
    <w:rsid w:val="00C932E1"/>
    <w:rsid w:val="00E5206A"/>
    <w:rsid w:val="00E9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EB13"/>
  <w15:docId w15:val="{E2F42418-C0AB-414E-9D8E-93B7AD2F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35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B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735B66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735B66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35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B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B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B6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Katarzyna Kaczmarek</cp:lastModifiedBy>
  <cp:revision>10</cp:revision>
  <dcterms:created xsi:type="dcterms:W3CDTF">2021-01-16T16:48:00Z</dcterms:created>
  <dcterms:modified xsi:type="dcterms:W3CDTF">2022-11-10T06:56:00Z</dcterms:modified>
</cp:coreProperties>
</file>