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36DB" w14:textId="7370EBBF" w:rsidR="001A33FD" w:rsidRPr="00D720B9" w:rsidRDefault="00B57017">
      <w:pPr>
        <w:rPr>
          <w:b/>
          <w:sz w:val="24"/>
          <w:szCs w:val="24"/>
        </w:rPr>
      </w:pPr>
      <w:r w:rsidRPr="00D720B9">
        <w:rPr>
          <w:b/>
          <w:sz w:val="24"/>
          <w:szCs w:val="24"/>
        </w:rPr>
        <w:t>Aktualizacja podstawowej kwoty dotacji dla niepublicznych przedszkoli oraz oddziałów przedszkolnych zorganizowanych w szkołach podstawowych (</w:t>
      </w:r>
      <w:r w:rsidR="004F3E1F">
        <w:rPr>
          <w:b/>
          <w:sz w:val="24"/>
          <w:szCs w:val="24"/>
        </w:rPr>
        <w:t xml:space="preserve">kwiecień </w:t>
      </w:r>
      <w:r w:rsidR="009236C8">
        <w:rPr>
          <w:b/>
          <w:sz w:val="24"/>
          <w:szCs w:val="24"/>
        </w:rPr>
        <w:t>202</w:t>
      </w:r>
      <w:r w:rsidR="004F3E1F">
        <w:rPr>
          <w:b/>
          <w:sz w:val="24"/>
          <w:szCs w:val="24"/>
        </w:rPr>
        <w:t>3</w:t>
      </w:r>
      <w:r w:rsidRPr="00D720B9">
        <w:rPr>
          <w:b/>
          <w:sz w:val="24"/>
          <w:szCs w:val="24"/>
        </w:rPr>
        <w:t xml:space="preserve"> r.)</w:t>
      </w:r>
    </w:p>
    <w:tbl>
      <w:tblPr>
        <w:tblW w:w="4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5120"/>
        <w:gridCol w:w="2074"/>
      </w:tblGrid>
      <w:tr w:rsidR="00B57017" w:rsidRPr="006801A3" w14:paraId="083447AF" w14:textId="77777777" w:rsidTr="00B57017">
        <w:trPr>
          <w:trHeight w:val="509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4280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3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BA0" w14:textId="77777777" w:rsidR="00B57017" w:rsidRPr="00B57017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 xml:space="preserve">Rodzaj 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E2C" w14:textId="77777777" w:rsidR="00B57017" w:rsidRPr="00B57017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B57017">
              <w:rPr>
                <w:rFonts w:asciiTheme="majorHAnsi" w:hAnsiTheme="majorHAnsi"/>
                <w:b/>
              </w:rPr>
              <w:t>w zł</w:t>
            </w:r>
          </w:p>
        </w:tc>
      </w:tr>
      <w:tr w:rsidR="00B57017" w:rsidRPr="006801A3" w14:paraId="793A0DA8" w14:textId="77777777" w:rsidTr="00B5701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B2CE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6573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B3BC" w14:textId="77777777" w:rsidR="00B57017" w:rsidRPr="006801A3" w:rsidRDefault="00B57017" w:rsidP="006801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57017" w:rsidRPr="006801A3" w14:paraId="0E8E6AC0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87B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9AA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694" w14:textId="77777777" w:rsidR="00B57017" w:rsidRPr="006801A3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i/>
              </w:rPr>
            </w:pPr>
            <w:r w:rsidRPr="006801A3">
              <w:rPr>
                <w:rFonts w:asciiTheme="majorHAnsi" w:hAnsiTheme="majorHAnsi"/>
                <w:i/>
              </w:rPr>
              <w:t>5</w:t>
            </w:r>
          </w:p>
        </w:tc>
      </w:tr>
      <w:tr w:rsidR="00B57017" w:rsidRPr="00D720B9" w14:paraId="5316CB04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6F5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1.</w:t>
            </w:r>
          </w:p>
          <w:p w14:paraId="488BD91D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ind w:left="3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BA5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Podstawowa kwota dotacji dla przedszkola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982E" w14:textId="45309C72" w:rsidR="00B57017" w:rsidRPr="00D720B9" w:rsidRDefault="004F3E1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15 562,20</w:t>
            </w:r>
          </w:p>
        </w:tc>
      </w:tr>
      <w:tr w:rsidR="00B57017" w:rsidRPr="00D720B9" w14:paraId="785D897F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C09" w14:textId="77777777" w:rsidR="00B57017" w:rsidRPr="00D720B9" w:rsidRDefault="00B57017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81A" w14:textId="77777777" w:rsidR="00B57017" w:rsidRPr="00D720B9" w:rsidRDefault="00B57017" w:rsidP="00B57017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 xml:space="preserve">Podstawowa kwota dotacji dla ucznia oddziału przedszkolnego zorganizowanego w szkole podstawowej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E8C" w14:textId="01403B03" w:rsidR="00B57017" w:rsidRPr="001803CC" w:rsidRDefault="00D43F0E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6 896,04</w:t>
            </w:r>
          </w:p>
        </w:tc>
      </w:tr>
      <w:tr w:rsidR="00B57017" w:rsidRPr="00D720B9" w14:paraId="36B5025D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C8C5" w14:textId="77777777" w:rsidR="00B57017" w:rsidRPr="00D720B9" w:rsidRDefault="00B90E3A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3.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C50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B90E3A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B90E3A" w:rsidRPr="00D720B9">
              <w:rPr>
                <w:rFonts w:asciiTheme="majorHAnsi" w:hAnsiTheme="majorHAnsi"/>
              </w:rPr>
              <w:t xml:space="preserve"> objęte wczesnym wspomaganiem rozwoju w przedszkolu i oddziale przedszkolnym w szkole podstawowej w części oświatowej subwencji ogólnej</w:t>
            </w:r>
            <w:r w:rsidR="0088535F" w:rsidRPr="00D720B9">
              <w:rPr>
                <w:rFonts w:asciiTheme="majorHAnsi" w:hAnsiTheme="majorHAnsi"/>
              </w:rPr>
              <w:t xml:space="preserve"> dla Gminy Miasto Inowrocław</w:t>
            </w:r>
          </w:p>
          <w:p w14:paraId="45268598" w14:textId="3B862B1B" w:rsidR="0088535F" w:rsidRPr="00D720B9" w:rsidRDefault="0088535F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waga:0,84)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EDDC" w14:textId="5E957B5B" w:rsidR="00B57017" w:rsidRPr="00D720B9" w:rsidRDefault="00D43F0E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5 948,11</w:t>
            </w:r>
          </w:p>
        </w:tc>
      </w:tr>
      <w:tr w:rsidR="00B57017" w:rsidRPr="00D720B9" w14:paraId="15E098CE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3EC" w14:textId="77777777" w:rsidR="00B57017" w:rsidRPr="00D720B9" w:rsidRDefault="0088535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4.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249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niewidome, słabowidzące, z niepełnosprawnością ruchową (w tym z afazją)</w:t>
            </w:r>
            <w:r w:rsidRPr="00D720B9">
              <w:rPr>
                <w:rFonts w:asciiTheme="majorHAnsi" w:hAnsiTheme="majorHAnsi"/>
              </w:rPr>
              <w:t>,</w:t>
            </w:r>
            <w:r w:rsidR="0088535F" w:rsidRPr="00D720B9">
              <w:rPr>
                <w:rFonts w:asciiTheme="majorHAnsi" w:hAnsiTheme="majorHAnsi"/>
              </w:rPr>
              <w:t xml:space="preserve"> z niepełnosprawnością intelektualn</w:t>
            </w:r>
            <w:r w:rsidRPr="00D720B9">
              <w:rPr>
                <w:rFonts w:asciiTheme="majorHAnsi" w:hAnsiTheme="majorHAnsi"/>
              </w:rPr>
              <w:t>ą</w:t>
            </w:r>
            <w:r w:rsidR="0088535F" w:rsidRPr="00D720B9">
              <w:rPr>
                <w:rFonts w:asciiTheme="majorHAnsi" w:hAnsiTheme="majorHAnsi"/>
              </w:rPr>
              <w:t xml:space="preserve"> w stopniu lekkim – objętych kształceniem specjalnym w przedszkolu i oddziale przedszkolnym zorganizowanym w szkole podstawowej w części oświatowej subwencji ogólnej dla Gminy Miasto Inowrocław</w:t>
            </w:r>
          </w:p>
          <w:p w14:paraId="4D4AAD10" w14:textId="40E8A171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2,9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E8A" w14:textId="1B21B59F" w:rsidR="00B57017" w:rsidRPr="00D720B9" w:rsidRDefault="004F3E1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20 535,1</w:t>
            </w:r>
            <w:r w:rsidR="00D43F0E">
              <w:rPr>
                <w:rFonts w:asciiTheme="majorHAnsi" w:hAnsiTheme="majorHAnsi"/>
              </w:rPr>
              <w:t>5</w:t>
            </w:r>
          </w:p>
        </w:tc>
      </w:tr>
      <w:tr w:rsidR="00B57017" w:rsidRPr="00D720B9" w14:paraId="26FF07F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D40D" w14:textId="77777777" w:rsidR="00B57017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5.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FEC" w14:textId="77777777" w:rsidR="0088535F" w:rsidRPr="00D720B9" w:rsidRDefault="00D720B9" w:rsidP="0088535F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</w:t>
            </w:r>
            <w:r w:rsidR="0088535F" w:rsidRPr="00D720B9">
              <w:rPr>
                <w:rFonts w:asciiTheme="majorHAnsi" w:hAnsiTheme="majorHAnsi"/>
              </w:rPr>
              <w:t xml:space="preserve"> dziec</w:t>
            </w:r>
            <w:r w:rsidRPr="00D720B9">
              <w:rPr>
                <w:rFonts w:asciiTheme="majorHAnsi" w:hAnsiTheme="majorHAnsi"/>
              </w:rPr>
              <w:t>i</w:t>
            </w:r>
            <w:r w:rsidR="0088535F" w:rsidRPr="00D720B9">
              <w:rPr>
                <w:rFonts w:asciiTheme="majorHAnsi" w:hAnsiTheme="majorHAnsi"/>
              </w:rPr>
              <w:t xml:space="preserve"> </w:t>
            </w:r>
            <w:r w:rsidRPr="00D720B9">
              <w:rPr>
                <w:rFonts w:asciiTheme="majorHAnsi" w:hAnsiTheme="majorHAnsi"/>
              </w:rPr>
              <w:t>niesłyszące, słabosłyszące, z niepełnosprawnością intelektualną w stopniu umiarkowanym lub znacznym</w:t>
            </w:r>
            <w:r w:rsidR="0088535F" w:rsidRPr="00D720B9">
              <w:rPr>
                <w:rFonts w:asciiTheme="majorHAnsi" w:hAnsiTheme="majorHAnsi"/>
              </w:rPr>
              <w:t xml:space="preserve"> – objętych kształceniem specjalnym w przedszkolu i oddziale przedszkolnym zorganizowanym w szkole podstawowej w części oświatowej subwencji ogólnej dla Gminy Miasto Inowrocław</w:t>
            </w:r>
          </w:p>
          <w:p w14:paraId="3BA43B79" w14:textId="1662FD2D" w:rsidR="00B57017" w:rsidRPr="00D720B9" w:rsidRDefault="0088535F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 waga:</w:t>
            </w:r>
            <w:r w:rsidR="00D720B9" w:rsidRPr="00D720B9">
              <w:rPr>
                <w:rFonts w:asciiTheme="majorHAnsi" w:hAnsiTheme="majorHAnsi"/>
              </w:rPr>
              <w:t>3,6</w:t>
            </w:r>
            <w:r w:rsidRPr="00D720B9">
              <w:rPr>
                <w:rFonts w:asciiTheme="majorHAnsi" w:hAnsiTheme="majorHAnsi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86" w14:textId="2199E756" w:rsidR="00B57017" w:rsidRPr="00D720B9" w:rsidRDefault="004F3E1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25 491,9</w:t>
            </w:r>
            <w:r w:rsidR="00D43F0E">
              <w:rPr>
                <w:rFonts w:asciiTheme="majorHAnsi" w:hAnsiTheme="majorHAnsi"/>
              </w:rPr>
              <w:t>1</w:t>
            </w:r>
          </w:p>
        </w:tc>
      </w:tr>
      <w:tr w:rsidR="00D720B9" w:rsidRPr="00D720B9" w14:paraId="45B8738B" w14:textId="77777777" w:rsidTr="00B5701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AE8" w14:textId="77777777" w:rsidR="00D720B9" w:rsidRPr="00D720B9" w:rsidRDefault="00D720B9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6.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E24" w14:textId="77777777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Kwota przewidziana na dzieci z niepełnosprawnością sprzężoną i z autyzmem, w tym z zespołem Aspergera – objętych kształceniem specjalnym w przedszkolu i oddziale przedszkolnym zorganizowanym w szkole podstawowej w części oświatowej subwencji ogólnej dla Gminy Miasto Inowrocław</w:t>
            </w:r>
          </w:p>
          <w:p w14:paraId="371F45F9" w14:textId="002720E2" w:rsidR="00D720B9" w:rsidRPr="00D720B9" w:rsidRDefault="00D720B9" w:rsidP="00D720B9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D720B9">
              <w:rPr>
                <w:rFonts w:asciiTheme="majorHAnsi" w:hAnsiTheme="majorHAnsi"/>
              </w:rPr>
              <w:t>(waga:9,5)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274" w14:textId="6A9B1A61" w:rsidR="00D720B9" w:rsidRPr="00D720B9" w:rsidRDefault="004F3E1F" w:rsidP="006801A3">
            <w:pPr>
              <w:tabs>
                <w:tab w:val="left" w:pos="1134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67 270,3</w:t>
            </w:r>
            <w:r w:rsidR="00D43F0E">
              <w:rPr>
                <w:rFonts w:asciiTheme="majorHAnsi" w:hAnsiTheme="majorHAnsi"/>
              </w:rPr>
              <w:t>1</w:t>
            </w:r>
          </w:p>
        </w:tc>
      </w:tr>
    </w:tbl>
    <w:p w14:paraId="50356872" w14:textId="77777777" w:rsidR="006801A3" w:rsidRPr="00D720B9" w:rsidRDefault="006801A3"/>
    <w:sectPr w:rsidR="006801A3" w:rsidRPr="00D7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3"/>
    <w:rsid w:val="000A357D"/>
    <w:rsid w:val="00174A19"/>
    <w:rsid w:val="001803CC"/>
    <w:rsid w:val="001A33FD"/>
    <w:rsid w:val="003E5FE1"/>
    <w:rsid w:val="004F3E1F"/>
    <w:rsid w:val="006801A3"/>
    <w:rsid w:val="006931CB"/>
    <w:rsid w:val="007407D6"/>
    <w:rsid w:val="0088535F"/>
    <w:rsid w:val="008F106D"/>
    <w:rsid w:val="009236C8"/>
    <w:rsid w:val="00B05722"/>
    <w:rsid w:val="00B57017"/>
    <w:rsid w:val="00B90E3A"/>
    <w:rsid w:val="00D43F0E"/>
    <w:rsid w:val="00D720B9"/>
    <w:rsid w:val="00D9186C"/>
    <w:rsid w:val="00D949E0"/>
    <w:rsid w:val="00F66DBC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0633"/>
  <w15:docId w15:val="{694DC68B-B959-4A13-B904-ED3ABBE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Szafrańska</dc:creator>
  <cp:lastModifiedBy>Marta Lewandowska</cp:lastModifiedBy>
  <cp:revision>3</cp:revision>
  <dcterms:created xsi:type="dcterms:W3CDTF">2023-08-21T13:34:00Z</dcterms:created>
  <dcterms:modified xsi:type="dcterms:W3CDTF">2023-09-13T06:35:00Z</dcterms:modified>
</cp:coreProperties>
</file>