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B04C" w14:textId="363ED791" w:rsidR="0009695B" w:rsidRDefault="0009695B" w:rsidP="0009695B">
      <w:pPr>
        <w:ind w:left="4956"/>
      </w:pPr>
      <w:r>
        <w:t xml:space="preserve">         Inowrocław, </w:t>
      </w:r>
      <w:r w:rsidR="00B07CB6">
        <w:t xml:space="preserve">3 lipca </w:t>
      </w:r>
      <w:r>
        <w:t>20</w:t>
      </w:r>
      <w:r w:rsidR="00B07CB6">
        <w:t>23</w:t>
      </w:r>
      <w:r>
        <w:t xml:space="preserve"> r.</w:t>
      </w:r>
    </w:p>
    <w:p w14:paraId="6E250848" w14:textId="77777777" w:rsidR="0009695B" w:rsidRDefault="0009695B" w:rsidP="0009695B">
      <w:pPr>
        <w:ind w:left="4956" w:firstLine="708"/>
      </w:pPr>
    </w:p>
    <w:p w14:paraId="1DBBA699" w14:textId="77777777" w:rsidR="0009695B" w:rsidRDefault="0009695B" w:rsidP="0009695B">
      <w:pPr>
        <w:ind w:left="4956" w:firstLine="708"/>
      </w:pPr>
    </w:p>
    <w:p w14:paraId="42F2F98C" w14:textId="77777777" w:rsidR="0009695B" w:rsidRDefault="0009695B" w:rsidP="0009695B">
      <w:pPr>
        <w:ind w:left="4956" w:firstLine="708"/>
      </w:pPr>
    </w:p>
    <w:p w14:paraId="7E5C5203" w14:textId="1679AB34" w:rsidR="0009695B" w:rsidRPr="0009695B" w:rsidRDefault="0009695B" w:rsidP="0009695B">
      <w:pPr>
        <w:jc w:val="both"/>
        <w:rPr>
          <w:b/>
        </w:rPr>
      </w:pPr>
      <w:r w:rsidRPr="0009695B">
        <w:rPr>
          <w:b/>
        </w:rPr>
        <w:t xml:space="preserve">Informacja o wyniku naboru nr </w:t>
      </w:r>
      <w:r w:rsidR="00B07CB6">
        <w:rPr>
          <w:b/>
        </w:rPr>
        <w:t>30</w:t>
      </w:r>
      <w:r w:rsidRPr="0009695B">
        <w:rPr>
          <w:b/>
        </w:rPr>
        <w:t>/20</w:t>
      </w:r>
      <w:r w:rsidR="00B07CB6">
        <w:rPr>
          <w:b/>
        </w:rPr>
        <w:t>23</w:t>
      </w:r>
      <w:r w:rsidRPr="0009695B">
        <w:rPr>
          <w:b/>
        </w:rPr>
        <w:t xml:space="preserve"> na stanowisko urzędnicze pracownika samorządowego – </w:t>
      </w:r>
      <w:r w:rsidR="0076181E">
        <w:rPr>
          <w:b/>
        </w:rPr>
        <w:t xml:space="preserve">podinspektora </w:t>
      </w:r>
      <w:r w:rsidRPr="0009695B">
        <w:rPr>
          <w:b/>
        </w:rPr>
        <w:t xml:space="preserve">w Wydziale Inwestycji, Rozwoju Gospodarczego </w:t>
      </w:r>
      <w:r w:rsidRPr="0009695B">
        <w:rPr>
          <w:b/>
        </w:rPr>
        <w:br/>
        <w:t xml:space="preserve">i Funduszy Europejskich Urzędu Miasta Inowrocławia z siedzibą w Inowrocławiu przy </w:t>
      </w:r>
      <w:r w:rsidR="00B613F2">
        <w:rPr>
          <w:b/>
        </w:rPr>
        <w:t xml:space="preserve">al. Ratuszowej </w:t>
      </w:r>
      <w:r w:rsidRPr="0009695B">
        <w:rPr>
          <w:b/>
        </w:rPr>
        <w:t>36</w:t>
      </w:r>
    </w:p>
    <w:p w14:paraId="36C33B58" w14:textId="77777777" w:rsidR="0009695B" w:rsidRDefault="0009695B" w:rsidP="0009695B">
      <w:pPr>
        <w:jc w:val="center"/>
        <w:rPr>
          <w:b/>
        </w:rPr>
      </w:pPr>
    </w:p>
    <w:p w14:paraId="7AC87B5A" w14:textId="77777777" w:rsidR="0009695B" w:rsidRDefault="0009695B" w:rsidP="0009695B">
      <w:pPr>
        <w:rPr>
          <w:b/>
        </w:rPr>
      </w:pPr>
    </w:p>
    <w:p w14:paraId="78312A79" w14:textId="77777777" w:rsidR="0009695B" w:rsidRDefault="0009695B" w:rsidP="0009695B">
      <w:pPr>
        <w:rPr>
          <w:b/>
        </w:rPr>
      </w:pPr>
    </w:p>
    <w:p w14:paraId="11374AB0" w14:textId="77777777" w:rsidR="0009695B" w:rsidRDefault="0009695B" w:rsidP="0009695B">
      <w:pPr>
        <w:rPr>
          <w:b/>
        </w:rPr>
      </w:pPr>
      <w:r>
        <w:rPr>
          <w:b/>
        </w:rPr>
        <w:t xml:space="preserve"> </w:t>
      </w:r>
    </w:p>
    <w:p w14:paraId="1138F69E" w14:textId="15C3DB44" w:rsidR="0009695B" w:rsidRDefault="0009695B" w:rsidP="0009695B">
      <w:pPr>
        <w:pStyle w:val="Tekstpodstawowy2"/>
        <w:tabs>
          <w:tab w:val="left" w:pos="900"/>
        </w:tabs>
      </w:pPr>
      <w:r>
        <w:tab/>
        <w:t xml:space="preserve">Prezydent Miasta Inowrocławia informuje, że nabór  nr </w:t>
      </w:r>
      <w:r w:rsidR="00B07CB6">
        <w:t>30</w:t>
      </w:r>
      <w:r>
        <w:t>/20</w:t>
      </w:r>
      <w:r w:rsidR="00B07CB6">
        <w:t>23</w:t>
      </w:r>
      <w:r>
        <w:t xml:space="preserve">  nie został rozstrzygnięty.  </w:t>
      </w:r>
    </w:p>
    <w:p w14:paraId="5159B31C" w14:textId="77777777" w:rsidR="0009695B" w:rsidRDefault="0009695B" w:rsidP="0009695B"/>
    <w:p w14:paraId="79391D59" w14:textId="77777777" w:rsidR="0009695B" w:rsidRDefault="0009695B" w:rsidP="0009695B">
      <w:r>
        <w:t xml:space="preserve">          Uzasadnienie :</w:t>
      </w:r>
    </w:p>
    <w:p w14:paraId="1F27D9EB" w14:textId="77777777" w:rsidR="0009695B" w:rsidRDefault="0009695B" w:rsidP="0009695B"/>
    <w:p w14:paraId="56DFC624" w14:textId="37EE1D0A" w:rsidR="0009695B" w:rsidRDefault="0009695B" w:rsidP="0009695B">
      <w:pPr>
        <w:pStyle w:val="Zwykytekst"/>
        <w:tabs>
          <w:tab w:val="left" w:pos="90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6181E">
        <w:rPr>
          <w:rFonts w:ascii="Times New Roman" w:hAnsi="Times New Roman" w:cs="Times New Roman"/>
          <w:sz w:val="24"/>
          <w:szCs w:val="24"/>
        </w:rPr>
        <w:t>Kandydat</w:t>
      </w:r>
      <w:r w:rsidR="00B07CB6">
        <w:rPr>
          <w:rFonts w:ascii="Times New Roman" w:hAnsi="Times New Roman" w:cs="Times New Roman"/>
          <w:sz w:val="24"/>
          <w:szCs w:val="24"/>
        </w:rPr>
        <w:t>ka</w:t>
      </w:r>
      <w:r w:rsidR="00FD721B">
        <w:rPr>
          <w:rFonts w:ascii="Times New Roman" w:hAnsi="Times New Roman" w:cs="Times New Roman"/>
          <w:sz w:val="24"/>
          <w:szCs w:val="24"/>
        </w:rPr>
        <w:t xml:space="preserve"> nie spełnił</w:t>
      </w:r>
      <w:r w:rsidR="00B07C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wymagań formalnych zawartych w ogłoszeniu o naborze  </w:t>
      </w:r>
      <w:r>
        <w:rPr>
          <w:rFonts w:ascii="Times New Roman" w:hAnsi="Times New Roman" w:cs="Times New Roman"/>
          <w:sz w:val="24"/>
          <w:szCs w:val="24"/>
        </w:rPr>
        <w:br/>
        <w:t xml:space="preserve">na stanowisko </w:t>
      </w:r>
      <w:r w:rsidR="0076181E">
        <w:rPr>
          <w:rFonts w:ascii="Times New Roman" w:hAnsi="Times New Roman" w:cs="Times New Roman"/>
          <w:sz w:val="24"/>
          <w:szCs w:val="24"/>
        </w:rPr>
        <w:t xml:space="preserve">podinspektora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9695B">
        <w:rPr>
          <w:rFonts w:ascii="Times New Roman" w:hAnsi="Times New Roman" w:cs="Times New Roman"/>
          <w:sz w:val="24"/>
          <w:szCs w:val="24"/>
        </w:rPr>
        <w:t>Wydziale Inwestycji, Rozwoju Gospodarczego</w:t>
      </w:r>
      <w:r w:rsidRPr="0009695B">
        <w:rPr>
          <w:b/>
        </w:rPr>
        <w:t xml:space="preserve"> </w:t>
      </w:r>
      <w:r w:rsidRPr="0009695B">
        <w:rPr>
          <w:b/>
        </w:rPr>
        <w:br/>
      </w:r>
      <w:r w:rsidRPr="0009695B">
        <w:rPr>
          <w:rFonts w:ascii="Times New Roman" w:hAnsi="Times New Roman" w:cs="Times New Roman"/>
          <w:sz w:val="24"/>
          <w:szCs w:val="24"/>
        </w:rPr>
        <w:t>i Funduszy Europejskich</w:t>
      </w:r>
      <w:r>
        <w:rPr>
          <w:rFonts w:ascii="Times New Roman" w:hAnsi="Times New Roman" w:cs="Times New Roman"/>
          <w:sz w:val="24"/>
          <w:szCs w:val="24"/>
        </w:rPr>
        <w:t xml:space="preserve">. Komisja Rekrutacyjna podjęła decyzję o zamknięciu procedury naboru. </w:t>
      </w:r>
    </w:p>
    <w:p w14:paraId="61C12EA4" w14:textId="77777777" w:rsidR="0009695B" w:rsidRDefault="0009695B" w:rsidP="0009695B">
      <w:pPr>
        <w:pStyle w:val="Zwykytekst"/>
        <w:tabs>
          <w:tab w:val="left" w:pos="900"/>
          <w:tab w:val="left" w:pos="1260"/>
        </w:tabs>
        <w:ind w:firstLine="708"/>
        <w:jc w:val="both"/>
      </w:pPr>
    </w:p>
    <w:p w14:paraId="4B272211" w14:textId="77777777" w:rsidR="0009695B" w:rsidRDefault="0009695B" w:rsidP="0009695B"/>
    <w:p w14:paraId="3752D3DF" w14:textId="77777777" w:rsidR="0009695B" w:rsidRDefault="0009695B" w:rsidP="0009695B">
      <w:pPr>
        <w:tabs>
          <w:tab w:val="left" w:pos="900"/>
        </w:tabs>
        <w:ind w:firstLine="708"/>
        <w:jc w:val="both"/>
      </w:pPr>
    </w:p>
    <w:p w14:paraId="7F96E8DA" w14:textId="77777777" w:rsidR="0009695B" w:rsidRDefault="0009695B" w:rsidP="0009695B"/>
    <w:p w14:paraId="5B6FE10A" w14:textId="77777777" w:rsidR="0009695B" w:rsidRDefault="0009695B" w:rsidP="0009695B"/>
    <w:p w14:paraId="6E19218F" w14:textId="77777777" w:rsidR="0009695B" w:rsidRDefault="0009695B" w:rsidP="0009695B"/>
    <w:p w14:paraId="55295E7D" w14:textId="77777777" w:rsidR="0009695B" w:rsidRDefault="0009695B" w:rsidP="0009695B"/>
    <w:p w14:paraId="2F1ABED9" w14:textId="77777777" w:rsidR="0009695B" w:rsidRDefault="0009695B" w:rsidP="0009695B">
      <w:pPr>
        <w:ind w:left="4956"/>
        <w:rPr>
          <w:b/>
        </w:rPr>
      </w:pPr>
      <w:r>
        <w:rPr>
          <w:b/>
        </w:rPr>
        <w:t>Prezydent Miasta Inowrocławia</w:t>
      </w:r>
    </w:p>
    <w:p w14:paraId="301851B7" w14:textId="77777777" w:rsidR="0009695B" w:rsidRDefault="0009695B" w:rsidP="000969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03ACE1" w14:textId="77777777" w:rsidR="0009695B" w:rsidRDefault="0009695B" w:rsidP="000969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Ryszard  Brejza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0BED96" w14:textId="77777777" w:rsidR="0009695B" w:rsidRDefault="0009695B" w:rsidP="0009695B">
      <w:pPr>
        <w:ind w:firstLine="708"/>
        <w:jc w:val="both"/>
      </w:pPr>
    </w:p>
    <w:p w14:paraId="1CA64FA9" w14:textId="77777777" w:rsidR="000C396C" w:rsidRDefault="000C396C"/>
    <w:sectPr w:rsidR="000C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F2"/>
    <w:rsid w:val="0009246B"/>
    <w:rsid w:val="0009695B"/>
    <w:rsid w:val="000C396C"/>
    <w:rsid w:val="00120A73"/>
    <w:rsid w:val="0076181E"/>
    <w:rsid w:val="009004F2"/>
    <w:rsid w:val="00AE496A"/>
    <w:rsid w:val="00B07CB6"/>
    <w:rsid w:val="00B613F2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58E9"/>
  <w15:chartTrackingRefBased/>
  <w15:docId w15:val="{715A2209-2BC0-4820-94BE-536C3FB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9695B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96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969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9695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4</cp:revision>
  <dcterms:created xsi:type="dcterms:W3CDTF">2023-06-30T08:43:00Z</dcterms:created>
  <dcterms:modified xsi:type="dcterms:W3CDTF">2023-07-03T06:06:00Z</dcterms:modified>
</cp:coreProperties>
</file>