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89" w:rsidRPr="007C27FB" w:rsidRDefault="008C0889" w:rsidP="00315722">
      <w:pPr>
        <w:jc w:val="center"/>
        <w:rPr>
          <w:b/>
          <w:sz w:val="28"/>
          <w:szCs w:val="28"/>
        </w:rPr>
      </w:pPr>
      <w:r w:rsidRPr="007C27FB">
        <w:rPr>
          <w:rStyle w:val="nazwa1"/>
          <w:caps w:val="0"/>
          <w:sz w:val="28"/>
          <w:szCs w:val="28"/>
        </w:rPr>
        <w:t>ZARZĄDZENIE</w:t>
      </w:r>
      <w:r w:rsidRPr="007C27FB">
        <w:rPr>
          <w:b/>
          <w:sz w:val="28"/>
          <w:szCs w:val="28"/>
        </w:rPr>
        <w:t xml:space="preserve"> </w:t>
      </w:r>
      <w:r w:rsidR="009620A5">
        <w:rPr>
          <w:rStyle w:val="numer1"/>
          <w:caps w:val="0"/>
          <w:sz w:val="28"/>
          <w:szCs w:val="28"/>
        </w:rPr>
        <w:t>NR 36</w:t>
      </w:r>
      <w:r w:rsidR="00F00138">
        <w:rPr>
          <w:rStyle w:val="numer1"/>
          <w:caps w:val="0"/>
          <w:sz w:val="28"/>
          <w:szCs w:val="28"/>
        </w:rPr>
        <w:t>/</w:t>
      </w:r>
      <w:r w:rsidR="009D377D">
        <w:rPr>
          <w:rStyle w:val="numer1"/>
          <w:caps w:val="0"/>
          <w:sz w:val="28"/>
          <w:szCs w:val="28"/>
        </w:rPr>
        <w:t>2023</w:t>
      </w:r>
    </w:p>
    <w:p w:rsidR="008C0889" w:rsidRPr="007C27FB" w:rsidRDefault="008C0889" w:rsidP="00315722">
      <w:pPr>
        <w:jc w:val="center"/>
        <w:rPr>
          <w:b/>
          <w:sz w:val="28"/>
          <w:szCs w:val="28"/>
        </w:rPr>
      </w:pPr>
      <w:r w:rsidRPr="007C27FB">
        <w:rPr>
          <w:b/>
          <w:sz w:val="28"/>
          <w:szCs w:val="28"/>
        </w:rPr>
        <w:t>PREZYDENTA MIASTA INOWROCŁAWIA</w:t>
      </w:r>
    </w:p>
    <w:p w:rsidR="008C0889" w:rsidRPr="003F67DB" w:rsidRDefault="007E1952" w:rsidP="007E1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1210F">
        <w:rPr>
          <w:sz w:val="28"/>
          <w:szCs w:val="28"/>
        </w:rPr>
        <w:t xml:space="preserve"> </w:t>
      </w:r>
      <w:r w:rsidR="002629E7">
        <w:rPr>
          <w:sz w:val="28"/>
          <w:szCs w:val="28"/>
        </w:rPr>
        <w:t xml:space="preserve"> </w:t>
      </w:r>
      <w:r w:rsidR="00E45D27">
        <w:rPr>
          <w:sz w:val="28"/>
          <w:szCs w:val="28"/>
        </w:rPr>
        <w:t xml:space="preserve">     </w:t>
      </w:r>
      <w:r w:rsidR="00476BFA">
        <w:rPr>
          <w:sz w:val="28"/>
          <w:szCs w:val="28"/>
        </w:rPr>
        <w:t xml:space="preserve">     </w:t>
      </w:r>
      <w:r w:rsidR="00E45D27">
        <w:rPr>
          <w:sz w:val="28"/>
          <w:szCs w:val="28"/>
        </w:rPr>
        <w:t xml:space="preserve"> </w:t>
      </w:r>
      <w:r w:rsidR="009620A5">
        <w:rPr>
          <w:sz w:val="28"/>
          <w:szCs w:val="28"/>
        </w:rPr>
        <w:t xml:space="preserve">z dnia 27 lutego </w:t>
      </w:r>
      <w:r w:rsidR="009D377D">
        <w:rPr>
          <w:sz w:val="28"/>
          <w:szCs w:val="28"/>
        </w:rPr>
        <w:t>2023</w:t>
      </w:r>
      <w:r w:rsidR="002629E7">
        <w:rPr>
          <w:sz w:val="28"/>
          <w:szCs w:val="28"/>
        </w:rPr>
        <w:t xml:space="preserve"> r.</w:t>
      </w:r>
    </w:p>
    <w:p w:rsidR="008C0889" w:rsidRPr="007C27FB" w:rsidRDefault="008C0889" w:rsidP="00315722">
      <w:pPr>
        <w:jc w:val="center"/>
        <w:rPr>
          <w:sz w:val="28"/>
          <w:szCs w:val="28"/>
        </w:rPr>
      </w:pPr>
    </w:p>
    <w:p w:rsidR="008C0889" w:rsidRDefault="008C0889" w:rsidP="00315722">
      <w:pPr>
        <w:jc w:val="center"/>
        <w:rPr>
          <w:b/>
        </w:rPr>
      </w:pPr>
      <w:r>
        <w:rPr>
          <w:b/>
        </w:rPr>
        <w:t>w sprawie podania do publicznej wiadomości informacji z w</w:t>
      </w:r>
      <w:r w:rsidR="00B67A78">
        <w:rPr>
          <w:b/>
        </w:rPr>
        <w:t xml:space="preserve">ykonania budżetu za             </w:t>
      </w:r>
      <w:r w:rsidR="009E6570">
        <w:rPr>
          <w:b/>
        </w:rPr>
        <w:t>I</w:t>
      </w:r>
      <w:r w:rsidR="009D377D">
        <w:rPr>
          <w:b/>
        </w:rPr>
        <w:t>V</w:t>
      </w:r>
      <w:r w:rsidR="00F20D7E">
        <w:rPr>
          <w:b/>
        </w:rPr>
        <w:t xml:space="preserve"> kwartał 2022</w:t>
      </w:r>
      <w:r w:rsidR="00B63507">
        <w:rPr>
          <w:b/>
        </w:rPr>
        <w:t xml:space="preserve"> r</w:t>
      </w:r>
      <w:r>
        <w:rPr>
          <w:b/>
        </w:rPr>
        <w:t xml:space="preserve">. </w:t>
      </w:r>
    </w:p>
    <w:p w:rsidR="008C0889" w:rsidRPr="00F7392D" w:rsidRDefault="008C0889" w:rsidP="00315722">
      <w:pPr>
        <w:jc w:val="center"/>
        <w:rPr>
          <w:b/>
        </w:rPr>
      </w:pPr>
    </w:p>
    <w:p w:rsidR="008C0889" w:rsidRPr="00954FBF" w:rsidRDefault="00B63507" w:rsidP="00315722">
      <w:pPr>
        <w:spacing w:before="100" w:beforeAutospacing="1"/>
        <w:ind w:firstLine="567"/>
        <w:jc w:val="both"/>
      </w:pPr>
      <w:r>
        <w:t xml:space="preserve">Na podstawie </w:t>
      </w:r>
      <w:r w:rsidR="008C0889" w:rsidRPr="00954FBF">
        <w:t>art. 37 ust. 1 pkt 1</w:t>
      </w:r>
      <w:r w:rsidR="00506FF6" w:rsidRPr="00954FBF">
        <w:t xml:space="preserve"> </w:t>
      </w:r>
      <w:r w:rsidR="00A07276" w:rsidRPr="00954FBF">
        <w:t>w zw. z</w:t>
      </w:r>
      <w:r w:rsidR="00506FF6" w:rsidRPr="00954FBF">
        <w:t xml:space="preserve"> art.</w:t>
      </w:r>
      <w:r w:rsidR="00424055" w:rsidRPr="00954FBF">
        <w:t xml:space="preserve"> </w:t>
      </w:r>
      <w:r w:rsidR="00506FF6" w:rsidRPr="00954FBF">
        <w:t>2 pkt 2</w:t>
      </w:r>
      <w:r w:rsidR="009E3499">
        <w:t xml:space="preserve"> ustawy z dnia </w:t>
      </w:r>
      <w:r w:rsidR="008C0889" w:rsidRPr="00954FBF">
        <w:t xml:space="preserve">27 sierpnia 2009 r. </w:t>
      </w:r>
      <w:r>
        <w:t xml:space="preserve">  </w:t>
      </w:r>
      <w:r w:rsidR="008C0889" w:rsidRPr="00954FBF">
        <w:t>o finansach publiczn</w:t>
      </w:r>
      <w:r w:rsidR="00F3352B">
        <w:t>ych (Dz. U. z 2022</w:t>
      </w:r>
      <w:r w:rsidR="000F72CD">
        <w:t xml:space="preserve"> r., poz. </w:t>
      </w:r>
      <w:r w:rsidR="00F3352B">
        <w:t>1634</w:t>
      </w:r>
      <w:r w:rsidR="00C103EA">
        <w:t>,</w:t>
      </w:r>
      <w:r w:rsidR="000F72CD">
        <w:t xml:space="preserve"> </w:t>
      </w:r>
      <w:r w:rsidR="00C103EA">
        <w:t>1692,</w:t>
      </w:r>
      <w:r w:rsidR="000F72CD">
        <w:t xml:space="preserve"> </w:t>
      </w:r>
      <w:r w:rsidR="00C103EA">
        <w:t>1725,</w:t>
      </w:r>
      <w:r w:rsidR="000F72CD">
        <w:t xml:space="preserve"> </w:t>
      </w:r>
      <w:r w:rsidR="00C103EA">
        <w:t>1747,</w:t>
      </w:r>
      <w:r w:rsidR="000F72CD">
        <w:t xml:space="preserve"> </w:t>
      </w:r>
      <w:r w:rsidR="00BE0301">
        <w:t>1768,</w:t>
      </w:r>
      <w:r w:rsidR="00C103EA">
        <w:t xml:space="preserve"> 1964</w:t>
      </w:r>
      <w:r w:rsidR="00BE0301">
        <w:t xml:space="preserve"> i 2414</w:t>
      </w:r>
      <w:r w:rsidR="009373D8">
        <w:t>)</w:t>
      </w:r>
      <w:r w:rsidR="000F72CD">
        <w:t xml:space="preserve"> zarządza się, </w:t>
      </w:r>
      <w:r w:rsidR="008C0889" w:rsidRPr="00954FBF">
        <w:t>co następuje: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 xml:space="preserve">§ 1. </w:t>
      </w:r>
      <w:r w:rsidRPr="00954FBF">
        <w:t>Podaje się do publicznej wiadomości:</w:t>
      </w:r>
    </w:p>
    <w:p w:rsidR="008C0889" w:rsidRPr="00954FBF" w:rsidRDefault="006968DF" w:rsidP="00B63507">
      <w:pPr>
        <w:numPr>
          <w:ilvl w:val="0"/>
          <w:numId w:val="1"/>
        </w:numPr>
        <w:spacing w:before="100" w:beforeAutospacing="1"/>
        <w:ind w:left="567" w:hanging="357"/>
        <w:jc w:val="both"/>
      </w:pPr>
      <w:r>
        <w:t xml:space="preserve">informację, </w:t>
      </w:r>
      <w:r w:rsidR="009D377D">
        <w:t>że w IV</w:t>
      </w:r>
      <w:r w:rsidR="00B63507">
        <w:t xml:space="preserve"> kwartale 2022 r. nie udzielono umorzeń</w:t>
      </w:r>
      <w:r w:rsidR="008C0889" w:rsidRPr="00954FBF">
        <w:t xml:space="preserve"> niepodatkowych należnośc</w:t>
      </w:r>
      <w:r w:rsidR="009E588F">
        <w:t xml:space="preserve">i budżetowych, o których mowa  </w:t>
      </w:r>
      <w:r w:rsidR="008C0889" w:rsidRPr="00954FBF">
        <w:t xml:space="preserve">w art. 60 ustawy </w:t>
      </w:r>
      <w:r w:rsidR="00B63507">
        <w:t xml:space="preserve">z dnia 27 sierpnia 2009 r.  </w:t>
      </w:r>
      <w:r w:rsidR="00972B48">
        <w:t xml:space="preserve"> </w:t>
      </w:r>
      <w:r w:rsidR="00C103EA">
        <w:t>o finansach publicznych;</w:t>
      </w:r>
    </w:p>
    <w:p w:rsidR="00B63507" w:rsidRPr="00954FBF" w:rsidRDefault="00B63507" w:rsidP="00B63507">
      <w:pPr>
        <w:numPr>
          <w:ilvl w:val="0"/>
          <w:numId w:val="1"/>
        </w:numPr>
        <w:spacing w:before="100" w:beforeAutospacing="1"/>
        <w:ind w:left="567" w:hanging="357"/>
        <w:jc w:val="both"/>
      </w:pPr>
      <w:r>
        <w:t xml:space="preserve">informację o </w:t>
      </w:r>
      <w:r w:rsidR="008C0889" w:rsidRPr="00954FBF">
        <w:t>wykonaniu budżetu</w:t>
      </w:r>
      <w:r w:rsidR="00B67A78" w:rsidRPr="00954FBF">
        <w:t xml:space="preserve"> Miasta Inowrocławia za I</w:t>
      </w:r>
      <w:r w:rsidR="009D377D">
        <w:t>V</w:t>
      </w:r>
      <w:r w:rsidR="00806F36">
        <w:t xml:space="preserve"> kwart</w:t>
      </w:r>
      <w:r w:rsidR="00F20D7E">
        <w:t>ał 2022</w:t>
      </w:r>
      <w:r w:rsidR="00B67A78" w:rsidRPr="00954FBF">
        <w:t xml:space="preserve"> r.</w:t>
      </w:r>
      <w:r>
        <w:t>, w ty</w:t>
      </w:r>
      <w:r w:rsidR="00F57D83">
        <w:t xml:space="preserve">m kwotę deficytu albo nadwyżki </w:t>
      </w:r>
      <w:r>
        <w:t xml:space="preserve">- zgodnie z załącznikiem do niniejszego zarządzenia. 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>§ 2.</w:t>
      </w:r>
      <w:r w:rsidRPr="00954FBF">
        <w:t xml:space="preserve"> Informację, o której mowa w § 1 podaje się do publicznej wiadomości poprzez zamieszczenie w B</w:t>
      </w:r>
      <w:r w:rsidR="00A07276" w:rsidRPr="00954FBF">
        <w:t xml:space="preserve">iuletynie </w:t>
      </w:r>
      <w:r w:rsidRPr="00954FBF">
        <w:t>I</w:t>
      </w:r>
      <w:r w:rsidR="00A07276" w:rsidRPr="00954FBF">
        <w:t xml:space="preserve">nformacji </w:t>
      </w:r>
      <w:r w:rsidRPr="00954FBF">
        <w:t>P</w:t>
      </w:r>
      <w:r w:rsidR="00A07276" w:rsidRPr="00954FBF">
        <w:t>ublicznej</w:t>
      </w:r>
      <w:r w:rsidRPr="00954FBF">
        <w:t>.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>§ 3.</w:t>
      </w:r>
      <w:r w:rsidRPr="00954FBF">
        <w:t xml:space="preserve"> Wykonanie zarządzenia powierza się Skarbnikowi Miasta Inowrocławia                  i Sekretarzowi Miasta Inowrocławia. 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>§ 4.</w:t>
      </w:r>
      <w:r w:rsidRPr="00954FBF">
        <w:t xml:space="preserve"> Zarządzenie wchodzi w życie z dniem podpisania.</w:t>
      </w:r>
    </w:p>
    <w:p w:rsidR="008C0889" w:rsidRPr="00954FBF" w:rsidRDefault="008C0889" w:rsidP="00315722">
      <w:pPr>
        <w:ind w:firstLine="122"/>
        <w:jc w:val="both"/>
      </w:pPr>
    </w:p>
    <w:p w:rsidR="008C0889" w:rsidRPr="00A07276" w:rsidRDefault="008C0889" w:rsidP="00315722">
      <w:pPr>
        <w:ind w:firstLine="122"/>
        <w:jc w:val="both"/>
        <w:rPr>
          <w:sz w:val="22"/>
          <w:szCs w:val="22"/>
        </w:rPr>
      </w:pPr>
    </w:p>
    <w:p w:rsidR="008C0889" w:rsidRDefault="008C0889" w:rsidP="00F14A85">
      <w:pPr>
        <w:tabs>
          <w:tab w:val="left" w:pos="6675"/>
        </w:tabs>
        <w:jc w:val="both"/>
      </w:pPr>
    </w:p>
    <w:p w:rsidR="008C0889" w:rsidRDefault="008C0889" w:rsidP="00315722">
      <w:pPr>
        <w:ind w:firstLine="122"/>
        <w:jc w:val="both"/>
      </w:pPr>
    </w:p>
    <w:p w:rsidR="008C0889" w:rsidRPr="000B01E9" w:rsidRDefault="008C0889" w:rsidP="00315722">
      <w:pPr>
        <w:ind w:firstLine="122"/>
        <w:jc w:val="both"/>
      </w:pPr>
    </w:p>
    <w:p w:rsidR="008C0889" w:rsidRPr="000B01E9" w:rsidRDefault="00B63507" w:rsidP="00315722">
      <w:pPr>
        <w:ind w:left="5664"/>
        <w:jc w:val="center"/>
        <w:rPr>
          <w:b/>
        </w:rPr>
      </w:pPr>
      <w:r>
        <w:rPr>
          <w:b/>
        </w:rPr>
        <w:t xml:space="preserve">                                                 </w:t>
      </w:r>
    </w:p>
    <w:p w:rsidR="008C0889" w:rsidRPr="000B01E9" w:rsidRDefault="00B63507" w:rsidP="00315722">
      <w:pPr>
        <w:ind w:left="5664"/>
        <w:jc w:val="center"/>
        <w:rPr>
          <w:b/>
        </w:rPr>
      </w:pPr>
      <w:r w:rsidRPr="000B01E9">
        <w:rPr>
          <w:b/>
        </w:rPr>
        <w:t xml:space="preserve">Prezydent </w:t>
      </w:r>
      <w:r w:rsidR="008C0889" w:rsidRPr="000B01E9">
        <w:rPr>
          <w:b/>
        </w:rPr>
        <w:t>Miasta Inowrocławia</w:t>
      </w:r>
    </w:p>
    <w:p w:rsidR="008C0889" w:rsidRPr="000B01E9" w:rsidRDefault="008C0889" w:rsidP="00315722">
      <w:pPr>
        <w:ind w:left="5664"/>
        <w:jc w:val="center"/>
        <w:rPr>
          <w:b/>
        </w:rPr>
      </w:pPr>
    </w:p>
    <w:p w:rsidR="008C0889" w:rsidRPr="000B01E9" w:rsidRDefault="008C0889" w:rsidP="00315722">
      <w:pPr>
        <w:ind w:left="5664"/>
        <w:jc w:val="center"/>
        <w:rPr>
          <w:b/>
        </w:rPr>
      </w:pPr>
    </w:p>
    <w:p w:rsidR="008C0889" w:rsidRDefault="008C0889" w:rsidP="0018374B">
      <w:pPr>
        <w:ind w:left="5664"/>
        <w:jc w:val="center"/>
        <w:rPr>
          <w:rStyle w:val="podpis-nazwisko"/>
          <w:b/>
        </w:rPr>
      </w:pPr>
      <w:r w:rsidRPr="000B01E9">
        <w:rPr>
          <w:rStyle w:val="podpis-imie"/>
          <w:b/>
        </w:rPr>
        <w:t xml:space="preserve">Ryszard </w:t>
      </w:r>
      <w:r w:rsidR="00725343">
        <w:rPr>
          <w:rStyle w:val="podpis-nazwisko"/>
          <w:b/>
        </w:rPr>
        <w:t>Brejza</w:t>
      </w: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0F6D50">
      <w:pPr>
        <w:ind w:left="5664"/>
        <w:rPr>
          <w:rStyle w:val="podpis-nazwisko"/>
        </w:rPr>
      </w:pPr>
      <w:r>
        <w:rPr>
          <w:rStyle w:val="podpis-nazwisko"/>
        </w:rPr>
        <w:t>Z</w:t>
      </w:r>
      <w:r w:rsidRPr="000F6D50">
        <w:rPr>
          <w:rStyle w:val="podpis-nazwisko"/>
        </w:rPr>
        <w:t>ałącznik do</w:t>
      </w:r>
    </w:p>
    <w:p w:rsidR="000F6D50" w:rsidRDefault="009620A5" w:rsidP="000F6D50">
      <w:pPr>
        <w:ind w:left="5664"/>
        <w:rPr>
          <w:rStyle w:val="podpis-nazwisko"/>
        </w:rPr>
      </w:pPr>
      <w:r>
        <w:rPr>
          <w:rStyle w:val="podpis-nazwisko"/>
        </w:rPr>
        <w:t>Zarządzenia Nr 36/2023</w:t>
      </w:r>
    </w:p>
    <w:p w:rsidR="000F6D50" w:rsidRDefault="000F6D50" w:rsidP="000F6D50">
      <w:pPr>
        <w:rPr>
          <w:rStyle w:val="podpis-nazwisko"/>
        </w:rPr>
      </w:pP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  <w:t xml:space="preserve">Prezydenta Miasta </w:t>
      </w:r>
    </w:p>
    <w:p w:rsidR="000F6D50" w:rsidRDefault="000F6D50" w:rsidP="000F6D50">
      <w:pPr>
        <w:rPr>
          <w:rStyle w:val="podpis-nazwisko"/>
        </w:rPr>
      </w:pP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  <w:t>Inowrocławia</w:t>
      </w:r>
      <w:r>
        <w:rPr>
          <w:rStyle w:val="podpis-nazwisko"/>
        </w:rPr>
        <w:tab/>
      </w:r>
    </w:p>
    <w:p w:rsidR="000F6D50" w:rsidRDefault="009620A5" w:rsidP="000F6D50">
      <w:pPr>
        <w:rPr>
          <w:rStyle w:val="podpis-nazwisko"/>
        </w:rPr>
      </w:pP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  <w:t xml:space="preserve">z dnia 27 lutego </w:t>
      </w:r>
      <w:bookmarkStart w:id="0" w:name="_GoBack"/>
      <w:bookmarkEnd w:id="0"/>
      <w:r w:rsidR="009D377D">
        <w:rPr>
          <w:rStyle w:val="podpis-nazwisko"/>
        </w:rPr>
        <w:t>2023</w:t>
      </w:r>
      <w:r w:rsidR="000F6D50">
        <w:rPr>
          <w:rStyle w:val="podpis-nazwisko"/>
        </w:rPr>
        <w:t xml:space="preserve"> r. </w:t>
      </w:r>
    </w:p>
    <w:p w:rsidR="000F6D50" w:rsidRDefault="000F6D50" w:rsidP="0018374B">
      <w:pPr>
        <w:ind w:left="5664"/>
        <w:jc w:val="center"/>
      </w:pPr>
    </w:p>
    <w:p w:rsidR="000F6D50" w:rsidRDefault="000F6D50" w:rsidP="000F6D50"/>
    <w:p w:rsidR="00BA319E" w:rsidRDefault="00BA319E" w:rsidP="000F6D50"/>
    <w:p w:rsidR="00BA319E" w:rsidRDefault="00BA319E" w:rsidP="000F6D50"/>
    <w:p w:rsidR="00BD484B" w:rsidRPr="00BA319E" w:rsidRDefault="00BD484B" w:rsidP="00BA319E">
      <w:pPr>
        <w:jc w:val="center"/>
        <w:rPr>
          <w:b/>
        </w:rPr>
      </w:pPr>
      <w:r w:rsidRPr="00BA319E">
        <w:rPr>
          <w:b/>
        </w:rPr>
        <w:t>Informacja o wykonaniu bu</w:t>
      </w:r>
      <w:r w:rsidR="009D377D">
        <w:rPr>
          <w:b/>
        </w:rPr>
        <w:t>dżetu Miasta Inowrocławia za IV</w:t>
      </w:r>
      <w:r w:rsidRPr="00BA319E">
        <w:rPr>
          <w:b/>
        </w:rPr>
        <w:t xml:space="preserve"> kwartał 2022 r.</w:t>
      </w:r>
    </w:p>
    <w:p w:rsidR="00095204" w:rsidRDefault="00095204" w:rsidP="000F6D50"/>
    <w:p w:rsidR="00BD484B" w:rsidRDefault="00BD484B" w:rsidP="000F6D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2867"/>
      </w:tblGrid>
      <w:tr w:rsidR="000F6D50" w:rsidTr="00B50556">
        <w:trPr>
          <w:trHeight w:val="487"/>
        </w:trPr>
        <w:tc>
          <w:tcPr>
            <w:tcW w:w="3510" w:type="dxa"/>
            <w:vAlign w:val="center"/>
          </w:tcPr>
          <w:p w:rsidR="000F6D50" w:rsidRDefault="000F6D50" w:rsidP="00300593">
            <w:pPr>
              <w:tabs>
                <w:tab w:val="left" w:pos="3270"/>
              </w:tabs>
              <w:jc w:val="center"/>
            </w:pPr>
            <w:r>
              <w:t>Wyszczególnienie</w:t>
            </w:r>
          </w:p>
        </w:tc>
        <w:tc>
          <w:tcPr>
            <w:tcW w:w="2835" w:type="dxa"/>
            <w:vAlign w:val="center"/>
          </w:tcPr>
          <w:p w:rsidR="000F6D50" w:rsidRDefault="000F6D50" w:rsidP="00300593">
            <w:pPr>
              <w:tabs>
                <w:tab w:val="left" w:pos="3270"/>
              </w:tabs>
              <w:jc w:val="center"/>
            </w:pPr>
            <w:r>
              <w:t>Plan (po zmianach)</w:t>
            </w:r>
          </w:p>
        </w:tc>
        <w:tc>
          <w:tcPr>
            <w:tcW w:w="2867" w:type="dxa"/>
            <w:vAlign w:val="center"/>
          </w:tcPr>
          <w:p w:rsidR="000F6D50" w:rsidRDefault="000F6D50" w:rsidP="00300593">
            <w:pPr>
              <w:tabs>
                <w:tab w:val="left" w:pos="3270"/>
              </w:tabs>
              <w:jc w:val="center"/>
            </w:pPr>
            <w:r>
              <w:t>Wykonanie</w:t>
            </w:r>
          </w:p>
        </w:tc>
      </w:tr>
      <w:tr w:rsidR="000F6D50" w:rsidTr="00B50556">
        <w:trPr>
          <w:trHeight w:val="478"/>
        </w:trPr>
        <w:tc>
          <w:tcPr>
            <w:tcW w:w="3510" w:type="dxa"/>
            <w:vAlign w:val="center"/>
          </w:tcPr>
          <w:p w:rsidR="000F6D50" w:rsidRDefault="000F6D50" w:rsidP="000F6D50">
            <w:pPr>
              <w:tabs>
                <w:tab w:val="left" w:pos="3270"/>
              </w:tabs>
            </w:pPr>
            <w:r>
              <w:t>DOCHODY OGÓLEM</w:t>
            </w:r>
          </w:p>
        </w:tc>
        <w:tc>
          <w:tcPr>
            <w:tcW w:w="2835" w:type="dxa"/>
            <w:vAlign w:val="center"/>
          </w:tcPr>
          <w:p w:rsidR="000F6D50" w:rsidRDefault="009D377D" w:rsidP="00300593">
            <w:pPr>
              <w:tabs>
                <w:tab w:val="left" w:pos="3270"/>
              </w:tabs>
              <w:jc w:val="right"/>
            </w:pPr>
            <w:r>
              <w:t>411 084 933,36</w:t>
            </w:r>
          </w:p>
        </w:tc>
        <w:tc>
          <w:tcPr>
            <w:tcW w:w="2867" w:type="dxa"/>
            <w:vAlign w:val="center"/>
          </w:tcPr>
          <w:p w:rsidR="000F6D50" w:rsidRDefault="009D377D" w:rsidP="00300593">
            <w:pPr>
              <w:tabs>
                <w:tab w:val="left" w:pos="3270"/>
              </w:tabs>
              <w:jc w:val="right"/>
            </w:pPr>
            <w:r>
              <w:t>406 202 828,27</w:t>
            </w:r>
          </w:p>
        </w:tc>
      </w:tr>
      <w:tr w:rsidR="000F6D50" w:rsidTr="00B50556">
        <w:trPr>
          <w:trHeight w:val="556"/>
        </w:trPr>
        <w:tc>
          <w:tcPr>
            <w:tcW w:w="3510" w:type="dxa"/>
            <w:vAlign w:val="center"/>
          </w:tcPr>
          <w:p w:rsidR="000F6D50" w:rsidRDefault="000F6D50" w:rsidP="000F6D50">
            <w:pPr>
              <w:tabs>
                <w:tab w:val="left" w:pos="3270"/>
              </w:tabs>
            </w:pPr>
            <w:r>
              <w:t>WYDATKI OGÓŁEM</w:t>
            </w:r>
          </w:p>
        </w:tc>
        <w:tc>
          <w:tcPr>
            <w:tcW w:w="2835" w:type="dxa"/>
            <w:vAlign w:val="center"/>
          </w:tcPr>
          <w:p w:rsidR="000F6D50" w:rsidRDefault="009D377D" w:rsidP="00300593">
            <w:pPr>
              <w:tabs>
                <w:tab w:val="left" w:pos="3270"/>
              </w:tabs>
              <w:jc w:val="right"/>
            </w:pPr>
            <w:r>
              <w:t>419 126 374,63</w:t>
            </w:r>
          </w:p>
        </w:tc>
        <w:tc>
          <w:tcPr>
            <w:tcW w:w="2867" w:type="dxa"/>
            <w:vAlign w:val="center"/>
          </w:tcPr>
          <w:p w:rsidR="000F6D50" w:rsidRDefault="009D377D" w:rsidP="00300593">
            <w:pPr>
              <w:tabs>
                <w:tab w:val="left" w:pos="3270"/>
              </w:tabs>
              <w:jc w:val="right"/>
            </w:pPr>
            <w:r>
              <w:t>404 691 261,73</w:t>
            </w:r>
          </w:p>
        </w:tc>
      </w:tr>
      <w:tr w:rsidR="000F6D50" w:rsidTr="00B50556">
        <w:trPr>
          <w:trHeight w:val="564"/>
        </w:trPr>
        <w:tc>
          <w:tcPr>
            <w:tcW w:w="3510" w:type="dxa"/>
            <w:vAlign w:val="center"/>
          </w:tcPr>
          <w:p w:rsidR="000F6D50" w:rsidRDefault="000F6D50" w:rsidP="00B50556">
            <w:pPr>
              <w:tabs>
                <w:tab w:val="left" w:pos="3270"/>
              </w:tabs>
            </w:pPr>
            <w:r>
              <w:t>WYNIK BUDŻETU</w:t>
            </w:r>
            <w:r w:rsidR="00B50556">
              <w:t xml:space="preserve"> (nadwyżka)</w:t>
            </w:r>
          </w:p>
        </w:tc>
        <w:tc>
          <w:tcPr>
            <w:tcW w:w="2835" w:type="dxa"/>
            <w:vAlign w:val="center"/>
          </w:tcPr>
          <w:p w:rsidR="000F6D50" w:rsidRDefault="009D377D" w:rsidP="00300593">
            <w:pPr>
              <w:tabs>
                <w:tab w:val="left" w:pos="3270"/>
              </w:tabs>
              <w:jc w:val="right"/>
            </w:pPr>
            <w:r>
              <w:t>-8 041 441,27</w:t>
            </w:r>
          </w:p>
        </w:tc>
        <w:tc>
          <w:tcPr>
            <w:tcW w:w="2867" w:type="dxa"/>
            <w:vAlign w:val="center"/>
          </w:tcPr>
          <w:p w:rsidR="000F6D50" w:rsidRDefault="009D377D" w:rsidP="00300593">
            <w:pPr>
              <w:tabs>
                <w:tab w:val="left" w:pos="3270"/>
              </w:tabs>
              <w:jc w:val="right"/>
            </w:pPr>
            <w:r>
              <w:t>1 511 566,54</w:t>
            </w:r>
          </w:p>
        </w:tc>
      </w:tr>
    </w:tbl>
    <w:p w:rsidR="000F6D50" w:rsidRPr="000F6D50" w:rsidRDefault="000F6D50" w:rsidP="000F6D50">
      <w:pPr>
        <w:tabs>
          <w:tab w:val="left" w:pos="3270"/>
        </w:tabs>
      </w:pPr>
    </w:p>
    <w:sectPr w:rsidR="000F6D50" w:rsidRPr="000F6D50" w:rsidSect="0088374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89" w:rsidRDefault="008C0889">
      <w:r>
        <w:separator/>
      </w:r>
    </w:p>
  </w:endnote>
  <w:endnote w:type="continuationSeparator" w:id="0">
    <w:p w:rsidR="008C0889" w:rsidRDefault="008C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89" w:rsidRDefault="003B46DB" w:rsidP="005356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08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374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0889" w:rsidRDefault="008C0889" w:rsidP="0053567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89" w:rsidRPr="001565EA" w:rsidRDefault="003B46DB" w:rsidP="0053567C">
    <w:pPr>
      <w:pStyle w:val="Stopka"/>
      <w:framePr w:wrap="around" w:vAnchor="text" w:hAnchor="margin" w:xAlign="right" w:y="1"/>
      <w:rPr>
        <w:rStyle w:val="Numerstrony"/>
        <w:color w:val="FFFFFF"/>
      </w:rPr>
    </w:pPr>
    <w:r w:rsidRPr="001565EA">
      <w:rPr>
        <w:rStyle w:val="Numerstrony"/>
        <w:color w:val="FFFFFF"/>
      </w:rPr>
      <w:fldChar w:fldCharType="begin"/>
    </w:r>
    <w:r w:rsidR="008C0889" w:rsidRPr="001565EA">
      <w:rPr>
        <w:rStyle w:val="Numerstrony"/>
        <w:color w:val="FFFFFF"/>
      </w:rPr>
      <w:instrText xml:space="preserve">PAGE  </w:instrText>
    </w:r>
    <w:r w:rsidRPr="001565EA">
      <w:rPr>
        <w:rStyle w:val="Numerstrony"/>
        <w:color w:val="FFFFFF"/>
      </w:rPr>
      <w:fldChar w:fldCharType="separate"/>
    </w:r>
    <w:r w:rsidR="009620A5">
      <w:rPr>
        <w:rStyle w:val="Numerstrony"/>
        <w:noProof/>
        <w:color w:val="FFFFFF"/>
      </w:rPr>
      <w:t>1</w:t>
    </w:r>
    <w:r w:rsidRPr="001565EA">
      <w:rPr>
        <w:rStyle w:val="Numerstrony"/>
        <w:color w:val="FFFFFF"/>
      </w:rPr>
      <w:fldChar w:fldCharType="end"/>
    </w:r>
  </w:p>
  <w:p w:rsidR="008C0889" w:rsidRDefault="008C0889" w:rsidP="005356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89" w:rsidRDefault="008C0889">
      <w:r>
        <w:separator/>
      </w:r>
    </w:p>
  </w:footnote>
  <w:footnote w:type="continuationSeparator" w:id="0">
    <w:p w:rsidR="008C0889" w:rsidRDefault="008C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EBA"/>
    <w:multiLevelType w:val="hybridMultilevel"/>
    <w:tmpl w:val="D4B476E8"/>
    <w:lvl w:ilvl="0" w:tplc="0415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" w15:restartNumberingAfterBreak="0">
    <w:nsid w:val="56931D7F"/>
    <w:multiLevelType w:val="hybridMultilevel"/>
    <w:tmpl w:val="3CE8F720"/>
    <w:lvl w:ilvl="0" w:tplc="1D04A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9A0468"/>
    <w:multiLevelType w:val="hybridMultilevel"/>
    <w:tmpl w:val="8AE02F9E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77B403ED"/>
    <w:multiLevelType w:val="hybridMultilevel"/>
    <w:tmpl w:val="1E7CBFE4"/>
    <w:lvl w:ilvl="0" w:tplc="632637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AB0"/>
    <w:rsid w:val="0004060F"/>
    <w:rsid w:val="0004551C"/>
    <w:rsid w:val="00050701"/>
    <w:rsid w:val="0005620F"/>
    <w:rsid w:val="000721DF"/>
    <w:rsid w:val="000923A6"/>
    <w:rsid w:val="00095204"/>
    <w:rsid w:val="000967F4"/>
    <w:rsid w:val="000B01E9"/>
    <w:rsid w:val="000B1040"/>
    <w:rsid w:val="000D6B31"/>
    <w:rsid w:val="000F591E"/>
    <w:rsid w:val="000F6650"/>
    <w:rsid w:val="000F6D50"/>
    <w:rsid w:val="000F72CD"/>
    <w:rsid w:val="001300FA"/>
    <w:rsid w:val="00133ACE"/>
    <w:rsid w:val="00142CEE"/>
    <w:rsid w:val="0015152A"/>
    <w:rsid w:val="0015613E"/>
    <w:rsid w:val="001565EA"/>
    <w:rsid w:val="00181544"/>
    <w:rsid w:val="0018374B"/>
    <w:rsid w:val="001842F4"/>
    <w:rsid w:val="001A224B"/>
    <w:rsid w:val="001D50CD"/>
    <w:rsid w:val="0022072F"/>
    <w:rsid w:val="00220D16"/>
    <w:rsid w:val="002343A9"/>
    <w:rsid w:val="00234B64"/>
    <w:rsid w:val="00241B14"/>
    <w:rsid w:val="00245621"/>
    <w:rsid w:val="00246D37"/>
    <w:rsid w:val="002629E7"/>
    <w:rsid w:val="00271C0C"/>
    <w:rsid w:val="00291485"/>
    <w:rsid w:val="002A12C9"/>
    <w:rsid w:val="002A336A"/>
    <w:rsid w:val="002E013D"/>
    <w:rsid w:val="00300593"/>
    <w:rsid w:val="00313D17"/>
    <w:rsid w:val="00315722"/>
    <w:rsid w:val="003565C3"/>
    <w:rsid w:val="00366AB0"/>
    <w:rsid w:val="00366F47"/>
    <w:rsid w:val="003809F0"/>
    <w:rsid w:val="003870D1"/>
    <w:rsid w:val="003B46DB"/>
    <w:rsid w:val="003C16F9"/>
    <w:rsid w:val="003E19AE"/>
    <w:rsid w:val="003F615E"/>
    <w:rsid w:val="003F67DB"/>
    <w:rsid w:val="00400355"/>
    <w:rsid w:val="0041465D"/>
    <w:rsid w:val="00422EE8"/>
    <w:rsid w:val="00424055"/>
    <w:rsid w:val="00426586"/>
    <w:rsid w:val="004404B4"/>
    <w:rsid w:val="004561D0"/>
    <w:rsid w:val="0047353F"/>
    <w:rsid w:val="00476BFA"/>
    <w:rsid w:val="00482DE9"/>
    <w:rsid w:val="004844FC"/>
    <w:rsid w:val="004D3004"/>
    <w:rsid w:val="004D67E1"/>
    <w:rsid w:val="004E1A70"/>
    <w:rsid w:val="004E2C54"/>
    <w:rsid w:val="004F443B"/>
    <w:rsid w:val="00506FF6"/>
    <w:rsid w:val="005226B6"/>
    <w:rsid w:val="0053567C"/>
    <w:rsid w:val="00556C66"/>
    <w:rsid w:val="00573A82"/>
    <w:rsid w:val="00582866"/>
    <w:rsid w:val="0058463D"/>
    <w:rsid w:val="005B28CE"/>
    <w:rsid w:val="005E743D"/>
    <w:rsid w:val="006161BA"/>
    <w:rsid w:val="00633A39"/>
    <w:rsid w:val="0064258C"/>
    <w:rsid w:val="006805F8"/>
    <w:rsid w:val="006873A1"/>
    <w:rsid w:val="0069548F"/>
    <w:rsid w:val="006968DF"/>
    <w:rsid w:val="006A2BDA"/>
    <w:rsid w:val="006B505F"/>
    <w:rsid w:val="006C02E3"/>
    <w:rsid w:val="006C7DF3"/>
    <w:rsid w:val="006D261E"/>
    <w:rsid w:val="006F4AD1"/>
    <w:rsid w:val="007026C2"/>
    <w:rsid w:val="007027CC"/>
    <w:rsid w:val="0071210F"/>
    <w:rsid w:val="00725343"/>
    <w:rsid w:val="007577C5"/>
    <w:rsid w:val="007672DE"/>
    <w:rsid w:val="00792A5B"/>
    <w:rsid w:val="007C27FB"/>
    <w:rsid w:val="007E161C"/>
    <w:rsid w:val="007E1952"/>
    <w:rsid w:val="007E34BA"/>
    <w:rsid w:val="007E6B20"/>
    <w:rsid w:val="007F2B74"/>
    <w:rsid w:val="00804118"/>
    <w:rsid w:val="00806F36"/>
    <w:rsid w:val="00850AFF"/>
    <w:rsid w:val="00880940"/>
    <w:rsid w:val="00883743"/>
    <w:rsid w:val="008931EF"/>
    <w:rsid w:val="008A07D9"/>
    <w:rsid w:val="008C0889"/>
    <w:rsid w:val="008D5183"/>
    <w:rsid w:val="0090588A"/>
    <w:rsid w:val="00917B97"/>
    <w:rsid w:val="009373D8"/>
    <w:rsid w:val="00954FBF"/>
    <w:rsid w:val="00955FE1"/>
    <w:rsid w:val="009620A5"/>
    <w:rsid w:val="00972B48"/>
    <w:rsid w:val="00975A4B"/>
    <w:rsid w:val="009955C5"/>
    <w:rsid w:val="00996B25"/>
    <w:rsid w:val="009D377D"/>
    <w:rsid w:val="009E3499"/>
    <w:rsid w:val="009E588F"/>
    <w:rsid w:val="009E6570"/>
    <w:rsid w:val="00A07276"/>
    <w:rsid w:val="00A07572"/>
    <w:rsid w:val="00AC4406"/>
    <w:rsid w:val="00AF32D2"/>
    <w:rsid w:val="00AF54D5"/>
    <w:rsid w:val="00B0420D"/>
    <w:rsid w:val="00B16FC1"/>
    <w:rsid w:val="00B50556"/>
    <w:rsid w:val="00B63507"/>
    <w:rsid w:val="00B66C86"/>
    <w:rsid w:val="00B67A78"/>
    <w:rsid w:val="00B70C80"/>
    <w:rsid w:val="00BA319E"/>
    <w:rsid w:val="00BB3302"/>
    <w:rsid w:val="00BD484B"/>
    <w:rsid w:val="00BE0301"/>
    <w:rsid w:val="00C103EA"/>
    <w:rsid w:val="00C313D1"/>
    <w:rsid w:val="00C42147"/>
    <w:rsid w:val="00C42171"/>
    <w:rsid w:val="00C54F54"/>
    <w:rsid w:val="00C701A3"/>
    <w:rsid w:val="00C952C7"/>
    <w:rsid w:val="00CA6B16"/>
    <w:rsid w:val="00CB0CF4"/>
    <w:rsid w:val="00CC48DF"/>
    <w:rsid w:val="00CF23FB"/>
    <w:rsid w:val="00CF51AE"/>
    <w:rsid w:val="00D21FEA"/>
    <w:rsid w:val="00D61491"/>
    <w:rsid w:val="00D90307"/>
    <w:rsid w:val="00DB53D9"/>
    <w:rsid w:val="00DF626C"/>
    <w:rsid w:val="00E11039"/>
    <w:rsid w:val="00E32A5B"/>
    <w:rsid w:val="00E3475D"/>
    <w:rsid w:val="00E45D27"/>
    <w:rsid w:val="00E57D9F"/>
    <w:rsid w:val="00E66CDB"/>
    <w:rsid w:val="00EB0C01"/>
    <w:rsid w:val="00EC6E86"/>
    <w:rsid w:val="00ED337A"/>
    <w:rsid w:val="00EF495A"/>
    <w:rsid w:val="00F00138"/>
    <w:rsid w:val="00F14A85"/>
    <w:rsid w:val="00F20D7E"/>
    <w:rsid w:val="00F27815"/>
    <w:rsid w:val="00F3352B"/>
    <w:rsid w:val="00F57D83"/>
    <w:rsid w:val="00F7392D"/>
    <w:rsid w:val="00FC585D"/>
    <w:rsid w:val="00FE6CC7"/>
    <w:rsid w:val="00FF0343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328ECAC5-CE1A-4C5F-9E23-053E47BF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22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zwa1">
    <w:name w:val="nazwa1"/>
    <w:uiPriority w:val="99"/>
    <w:rsid w:val="00315722"/>
    <w:rPr>
      <w:b/>
      <w:caps/>
      <w:sz w:val="24"/>
    </w:rPr>
  </w:style>
  <w:style w:type="character" w:customStyle="1" w:styleId="numer1">
    <w:name w:val="numer1"/>
    <w:uiPriority w:val="99"/>
    <w:rsid w:val="00315722"/>
    <w:rPr>
      <w:b/>
      <w:caps/>
      <w:sz w:val="24"/>
    </w:rPr>
  </w:style>
  <w:style w:type="character" w:customStyle="1" w:styleId="nrl1">
    <w:name w:val="nrl1"/>
    <w:uiPriority w:val="99"/>
    <w:rsid w:val="00315722"/>
    <w:rPr>
      <w:shd w:val="clear" w:color="auto" w:fill="auto"/>
    </w:rPr>
  </w:style>
  <w:style w:type="character" w:customStyle="1" w:styleId="podpis-imie">
    <w:name w:val="podpis-imie"/>
    <w:basedOn w:val="Domylnaczcionkaakapitu"/>
    <w:uiPriority w:val="99"/>
    <w:rsid w:val="00315722"/>
    <w:rPr>
      <w:rFonts w:cs="Times New Roman"/>
    </w:rPr>
  </w:style>
  <w:style w:type="character" w:customStyle="1" w:styleId="podpis-nazwisko">
    <w:name w:val="podpis-nazwisko"/>
    <w:basedOn w:val="Domylnaczcionkaakapitu"/>
    <w:uiPriority w:val="99"/>
    <w:rsid w:val="003157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15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15722"/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1572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14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14A85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35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A78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locked/>
    <w:rsid w:val="000F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85C8-B881-488A-8ED4-5D6890C2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Michalska</dc:creator>
  <cp:keywords/>
  <dc:description/>
  <cp:lastModifiedBy>Maria Jaworska</cp:lastModifiedBy>
  <cp:revision>137</cp:revision>
  <cp:lastPrinted>2023-02-23T10:44:00Z</cp:lastPrinted>
  <dcterms:created xsi:type="dcterms:W3CDTF">2013-10-08T11:27:00Z</dcterms:created>
  <dcterms:modified xsi:type="dcterms:W3CDTF">2023-02-27T12:12:00Z</dcterms:modified>
</cp:coreProperties>
</file>