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DBA2" w14:textId="77777777" w:rsidR="00CC3E94" w:rsidRDefault="00CC3E94" w:rsidP="00CC3E94">
      <w:pPr>
        <w:pStyle w:val="Default"/>
      </w:pPr>
    </w:p>
    <w:p w14:paraId="67635B65" w14:textId="77777777" w:rsidR="00A6552C" w:rsidRPr="006A206D" w:rsidRDefault="006162AD" w:rsidP="006162AD">
      <w:pPr>
        <w:pStyle w:val="Default"/>
        <w:jc w:val="center"/>
        <w:rPr>
          <w:b/>
          <w:bCs/>
        </w:rPr>
      </w:pPr>
      <w:r w:rsidRPr="006A206D">
        <w:rPr>
          <w:b/>
          <w:bCs/>
        </w:rPr>
        <w:t>WNIOSEK O PREFERENCYJNY ZAKUP PALIWA STAŁEGO</w:t>
      </w:r>
    </w:p>
    <w:p w14:paraId="3116A3B5" w14:textId="35ADE4CD" w:rsidR="00CC3E94" w:rsidRDefault="006162AD" w:rsidP="006162AD">
      <w:pPr>
        <w:pStyle w:val="Default"/>
        <w:jc w:val="center"/>
        <w:rPr>
          <w:b/>
          <w:bCs/>
          <w:sz w:val="28"/>
          <w:szCs w:val="28"/>
        </w:rPr>
      </w:pPr>
      <w:r w:rsidRPr="006A206D">
        <w:rPr>
          <w:b/>
          <w:bCs/>
        </w:rPr>
        <w:t xml:space="preserve"> DLA GOSPODARSTWA DOMOWEGO</w:t>
      </w:r>
      <w:r w:rsidR="005539C5">
        <w:rPr>
          <w:b/>
          <w:bCs/>
        </w:rPr>
        <w:t xml:space="preserve"> W ROKU 2023</w:t>
      </w:r>
    </w:p>
    <w:p w14:paraId="089A49EF" w14:textId="388E37A5" w:rsidR="00A6552C" w:rsidRDefault="00A6552C" w:rsidP="006162AD">
      <w:pPr>
        <w:pStyle w:val="Default"/>
        <w:jc w:val="center"/>
        <w:rPr>
          <w:sz w:val="28"/>
          <w:szCs w:val="28"/>
        </w:rPr>
      </w:pPr>
    </w:p>
    <w:p w14:paraId="42F98B1C" w14:textId="77777777" w:rsidR="00B55D67" w:rsidRPr="006162AD" w:rsidRDefault="00B55D67" w:rsidP="006162AD">
      <w:pPr>
        <w:pStyle w:val="Default"/>
        <w:jc w:val="center"/>
        <w:rPr>
          <w:sz w:val="28"/>
          <w:szCs w:val="28"/>
        </w:rPr>
      </w:pPr>
    </w:p>
    <w:p w14:paraId="4C9316AB" w14:textId="674B24F1" w:rsidR="00CC3E94" w:rsidRDefault="00CC3E94" w:rsidP="00CC3E9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Należy wypełnić WIELKIMI LITERAMI </w:t>
      </w:r>
    </w:p>
    <w:p w14:paraId="48D52324" w14:textId="77777777" w:rsidR="00703583" w:rsidRDefault="00703583" w:rsidP="00CC3E94">
      <w:pPr>
        <w:pStyle w:val="Default"/>
        <w:rPr>
          <w:sz w:val="23"/>
          <w:szCs w:val="23"/>
        </w:rPr>
      </w:pPr>
    </w:p>
    <w:p w14:paraId="0B27886A" w14:textId="5F806319" w:rsidR="00CC3E94" w:rsidRDefault="00CC3E94" w:rsidP="00B55D6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1. Organ do którego składany jest wniosek o zakup preferencyjny paliwa stałego dla gospodarstwa domowego</w:t>
      </w:r>
      <w:r w:rsidR="00B55D67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</w:p>
    <w:p w14:paraId="06A90D1F" w14:textId="77777777" w:rsidR="00CC3E94" w:rsidRDefault="00CC3E94" w:rsidP="00CC3E94">
      <w:pPr>
        <w:pStyle w:val="Default"/>
        <w:rPr>
          <w:sz w:val="23"/>
          <w:szCs w:val="23"/>
        </w:rPr>
      </w:pPr>
    </w:p>
    <w:p w14:paraId="1E692419" w14:textId="47CD09A4" w:rsidR="00CC3E94" w:rsidRPr="00703583" w:rsidRDefault="006162AD" w:rsidP="006A206D">
      <w:pPr>
        <w:pStyle w:val="Default"/>
        <w:rPr>
          <w:sz w:val="23"/>
          <w:szCs w:val="23"/>
        </w:rPr>
      </w:pPr>
      <w:r w:rsidRPr="00703583">
        <w:rPr>
          <w:sz w:val="23"/>
          <w:szCs w:val="23"/>
        </w:rPr>
        <w:t>Prezydent Miasta Inowrocławia</w:t>
      </w:r>
    </w:p>
    <w:p w14:paraId="3ED25A7B" w14:textId="03CD319A" w:rsidR="00CC3E94" w:rsidRDefault="006162AD" w:rsidP="006A20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al. Ratuszowa 36</w:t>
      </w:r>
    </w:p>
    <w:p w14:paraId="71F49518" w14:textId="6556DA6F" w:rsidR="006162AD" w:rsidRDefault="006162AD" w:rsidP="006A20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88-100 Inowrocław</w:t>
      </w:r>
    </w:p>
    <w:p w14:paraId="26E5FDF9" w14:textId="77777777" w:rsidR="00CC3E94" w:rsidRDefault="00CC3E94" w:rsidP="00CC3E94">
      <w:pPr>
        <w:pStyle w:val="Default"/>
        <w:rPr>
          <w:sz w:val="23"/>
          <w:szCs w:val="23"/>
        </w:rPr>
      </w:pPr>
    </w:p>
    <w:p w14:paraId="604CF267" w14:textId="7A5A86A9" w:rsidR="00CC3E94" w:rsidRDefault="00CC3E94" w:rsidP="00CC3E94">
      <w:pPr>
        <w:pStyle w:val="Default"/>
        <w:spacing w:after="1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Dane dotyczące wnioskodawcy i jego gospodarstwa domowego: </w:t>
      </w:r>
    </w:p>
    <w:p w14:paraId="02FC350F" w14:textId="221311C5" w:rsidR="00CC3E94" w:rsidRDefault="00CC3E94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(imiona) </w:t>
      </w:r>
    </w:p>
    <w:p w14:paraId="208C398C" w14:textId="77777777" w:rsidR="00CC3E94" w:rsidRDefault="00CC3E94" w:rsidP="00CC3E94">
      <w:pPr>
        <w:pStyle w:val="Default"/>
        <w:rPr>
          <w:sz w:val="23"/>
          <w:szCs w:val="23"/>
        </w:rPr>
      </w:pPr>
    </w:p>
    <w:p w14:paraId="3E887313" w14:textId="77777777" w:rsidR="00CC3E94" w:rsidRDefault="00CC3E94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14:paraId="13B367C3" w14:textId="2A291674" w:rsidR="00CC3E94" w:rsidRDefault="00CC3E94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Nazwisko </w:t>
      </w:r>
    </w:p>
    <w:p w14:paraId="64A05EBB" w14:textId="77777777" w:rsidR="00CC3E94" w:rsidRDefault="00CC3E94" w:rsidP="00CC3E94">
      <w:pPr>
        <w:pStyle w:val="Default"/>
        <w:rPr>
          <w:sz w:val="23"/>
          <w:szCs w:val="23"/>
        </w:rPr>
      </w:pPr>
    </w:p>
    <w:p w14:paraId="775F234B" w14:textId="07B36C96" w:rsidR="00CC3E94" w:rsidRDefault="00CC3E94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</w:p>
    <w:p w14:paraId="095963FA" w14:textId="77777777" w:rsidR="002A7A7A" w:rsidRDefault="002A7A7A" w:rsidP="00CC3E94">
      <w:pPr>
        <w:pStyle w:val="Default"/>
        <w:rPr>
          <w:sz w:val="23"/>
          <w:szCs w:val="23"/>
        </w:rPr>
      </w:pPr>
    </w:p>
    <w:p w14:paraId="17D9DBA6" w14:textId="77777777" w:rsidR="00CC3E94" w:rsidRDefault="00CC3E94" w:rsidP="00CC3E94">
      <w:pPr>
        <w:pStyle w:val="Default"/>
        <w:spacing w:after="15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Adres pod którym jest prowadzone gospodarstwo domowe, na rzecz którego jest dokonywany zakup preferencyjny: </w:t>
      </w:r>
    </w:p>
    <w:p w14:paraId="25C13F05" w14:textId="7892B775" w:rsidR="00703583" w:rsidRDefault="00BD7822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</w:t>
      </w:r>
      <w:r w:rsidR="00CC3E94">
        <w:rPr>
          <w:sz w:val="23"/>
          <w:szCs w:val="23"/>
        </w:rPr>
        <w:t>mina</w:t>
      </w:r>
      <w:r w:rsidR="00703583">
        <w:rPr>
          <w:sz w:val="23"/>
          <w:szCs w:val="23"/>
        </w:rPr>
        <w:t xml:space="preserve">:  </w:t>
      </w:r>
      <w:r w:rsidR="00703583" w:rsidRPr="006658B9">
        <w:rPr>
          <w:b/>
          <w:bCs/>
          <w:sz w:val="23"/>
          <w:szCs w:val="23"/>
        </w:rPr>
        <w:t>Miasto Inowrocław</w:t>
      </w:r>
    </w:p>
    <w:p w14:paraId="41249794" w14:textId="77777777" w:rsidR="00703583" w:rsidRDefault="00703583" w:rsidP="00CC3E94">
      <w:pPr>
        <w:pStyle w:val="Default"/>
        <w:rPr>
          <w:sz w:val="23"/>
          <w:szCs w:val="23"/>
        </w:rPr>
      </w:pPr>
    </w:p>
    <w:p w14:paraId="6718AAF1" w14:textId="21243E41" w:rsidR="00703583" w:rsidRDefault="00CC3E94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kod pocztowy</w:t>
      </w:r>
      <w:r w:rsidR="00703583">
        <w:rPr>
          <w:sz w:val="23"/>
          <w:szCs w:val="23"/>
        </w:rPr>
        <w:t xml:space="preserve"> i miejscowość: </w:t>
      </w:r>
      <w:r w:rsidR="00703583" w:rsidRPr="006658B9">
        <w:rPr>
          <w:b/>
          <w:bCs/>
          <w:sz w:val="23"/>
          <w:szCs w:val="23"/>
        </w:rPr>
        <w:t>88-100 Inowrocław</w:t>
      </w:r>
    </w:p>
    <w:p w14:paraId="3E993570" w14:textId="29B1819A" w:rsidR="00CC3E94" w:rsidRDefault="00CC3E94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D3C69AB" w14:textId="3A608445" w:rsidR="00CC3E94" w:rsidRDefault="00BD7822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</w:t>
      </w:r>
      <w:r w:rsidR="00CC3E94">
        <w:rPr>
          <w:sz w:val="23"/>
          <w:szCs w:val="23"/>
        </w:rPr>
        <w:t>lica</w:t>
      </w:r>
      <w:r w:rsidR="00B55D67">
        <w:rPr>
          <w:sz w:val="23"/>
          <w:szCs w:val="23"/>
        </w:rPr>
        <w:t>:</w:t>
      </w:r>
      <w:r w:rsidR="00CC3E94">
        <w:rPr>
          <w:sz w:val="23"/>
          <w:szCs w:val="23"/>
        </w:rPr>
        <w:t xml:space="preserve"> </w:t>
      </w:r>
      <w:r w:rsidR="006658B9">
        <w:rPr>
          <w:sz w:val="23"/>
          <w:szCs w:val="23"/>
        </w:rPr>
        <w:t>…………………………………………………</w:t>
      </w:r>
      <w:r w:rsidR="00B55D67">
        <w:rPr>
          <w:sz w:val="23"/>
          <w:szCs w:val="23"/>
        </w:rPr>
        <w:t>……….</w:t>
      </w:r>
      <w:r w:rsidR="00CC3E94">
        <w:rPr>
          <w:sz w:val="23"/>
          <w:szCs w:val="23"/>
        </w:rPr>
        <w:t xml:space="preserve"> nr domu</w:t>
      </w:r>
      <w:r w:rsidR="00B55D67">
        <w:rPr>
          <w:sz w:val="23"/>
          <w:szCs w:val="23"/>
        </w:rPr>
        <w:t>:</w:t>
      </w:r>
      <w:r w:rsidR="00CC3E94">
        <w:rPr>
          <w:sz w:val="23"/>
          <w:szCs w:val="23"/>
        </w:rPr>
        <w:t xml:space="preserve"> </w:t>
      </w:r>
      <w:r w:rsidR="006658B9">
        <w:rPr>
          <w:sz w:val="23"/>
          <w:szCs w:val="23"/>
        </w:rPr>
        <w:t>….</w:t>
      </w:r>
      <w:r w:rsidR="00B55D67">
        <w:rPr>
          <w:sz w:val="23"/>
          <w:szCs w:val="23"/>
        </w:rPr>
        <w:t>..</w:t>
      </w:r>
      <w:r w:rsidR="00703583">
        <w:rPr>
          <w:sz w:val="23"/>
          <w:szCs w:val="23"/>
        </w:rPr>
        <w:t xml:space="preserve">  </w:t>
      </w:r>
      <w:r w:rsidR="00CC3E94">
        <w:rPr>
          <w:sz w:val="23"/>
          <w:szCs w:val="23"/>
        </w:rPr>
        <w:t>nr mieszkania</w:t>
      </w:r>
      <w:r w:rsidR="00B55D67">
        <w:rPr>
          <w:sz w:val="23"/>
          <w:szCs w:val="23"/>
        </w:rPr>
        <w:t>:</w:t>
      </w:r>
      <w:r w:rsidR="00CC3E94">
        <w:rPr>
          <w:sz w:val="23"/>
          <w:szCs w:val="23"/>
        </w:rPr>
        <w:t xml:space="preserve"> </w:t>
      </w:r>
      <w:r w:rsidR="00B55D67">
        <w:rPr>
          <w:sz w:val="23"/>
          <w:szCs w:val="23"/>
        </w:rPr>
        <w:t>.</w:t>
      </w:r>
      <w:r w:rsidR="006658B9">
        <w:rPr>
          <w:sz w:val="23"/>
          <w:szCs w:val="23"/>
        </w:rPr>
        <w:t>….</w:t>
      </w:r>
    </w:p>
    <w:p w14:paraId="760C6D9C" w14:textId="77777777" w:rsidR="00703583" w:rsidRDefault="00703583" w:rsidP="00CC3E94">
      <w:pPr>
        <w:pStyle w:val="Default"/>
        <w:rPr>
          <w:sz w:val="23"/>
          <w:szCs w:val="23"/>
        </w:rPr>
      </w:pPr>
    </w:p>
    <w:p w14:paraId="2CE3E0F4" w14:textId="155DB660" w:rsidR="006162AD" w:rsidRDefault="00BD7822" w:rsidP="00CC3E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</w:t>
      </w:r>
      <w:r w:rsidR="00CC3E94">
        <w:rPr>
          <w:sz w:val="23"/>
          <w:szCs w:val="23"/>
        </w:rPr>
        <w:t>r telefonu</w:t>
      </w:r>
      <w:r w:rsidR="00B55D67">
        <w:rPr>
          <w:sz w:val="23"/>
          <w:szCs w:val="23"/>
        </w:rPr>
        <w:t>: ……………………</w:t>
      </w:r>
      <w:r>
        <w:rPr>
          <w:sz w:val="23"/>
          <w:szCs w:val="23"/>
        </w:rPr>
        <w:t xml:space="preserve"> lub a</w:t>
      </w:r>
      <w:r w:rsidR="00C211FE">
        <w:rPr>
          <w:sz w:val="23"/>
          <w:szCs w:val="23"/>
        </w:rPr>
        <w:t xml:space="preserve">dres </w:t>
      </w:r>
      <w:r w:rsidR="00CC3E94">
        <w:rPr>
          <w:sz w:val="23"/>
          <w:szCs w:val="23"/>
        </w:rPr>
        <w:t>poczty elektronicznej</w:t>
      </w:r>
      <w:r w:rsidR="00B55D67">
        <w:rPr>
          <w:sz w:val="23"/>
          <w:szCs w:val="23"/>
        </w:rPr>
        <w:t>:</w:t>
      </w:r>
      <w:r w:rsidR="00CC3E94">
        <w:rPr>
          <w:sz w:val="23"/>
          <w:szCs w:val="23"/>
        </w:rPr>
        <w:t xml:space="preserve"> </w:t>
      </w:r>
      <w:r w:rsidR="00B55D67">
        <w:rPr>
          <w:sz w:val="23"/>
          <w:szCs w:val="23"/>
        </w:rPr>
        <w:t>………………………………...</w:t>
      </w:r>
    </w:p>
    <w:p w14:paraId="61D20441" w14:textId="74B7AF62" w:rsidR="006658B9" w:rsidRPr="006658B9" w:rsidRDefault="006658B9" w:rsidP="00CC3E94">
      <w:pPr>
        <w:pStyle w:val="Default"/>
        <w:rPr>
          <w:sz w:val="23"/>
          <w:szCs w:val="23"/>
        </w:rPr>
      </w:pPr>
      <w:r w:rsidRPr="006658B9">
        <w:rPr>
          <w:sz w:val="23"/>
          <w:szCs w:val="23"/>
        </w:rPr>
        <w:t xml:space="preserve"> </w:t>
      </w:r>
    </w:p>
    <w:p w14:paraId="57284D0F" w14:textId="1F8CDB1D" w:rsidR="00BF1C3B" w:rsidRPr="00644758" w:rsidRDefault="00CC3E94" w:rsidP="00644758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644758">
        <w:rPr>
          <w:b/>
          <w:bCs/>
          <w:sz w:val="23"/>
          <w:szCs w:val="23"/>
        </w:rPr>
        <w:t>Określenie ilości</w:t>
      </w:r>
      <w:r>
        <w:rPr>
          <w:b/>
          <w:bCs/>
          <w:sz w:val="23"/>
          <w:szCs w:val="23"/>
        </w:rPr>
        <w:t xml:space="preserve"> </w:t>
      </w:r>
      <w:r w:rsidR="00FF01B2">
        <w:rPr>
          <w:b/>
          <w:bCs/>
          <w:sz w:val="23"/>
          <w:szCs w:val="23"/>
        </w:rPr>
        <w:t xml:space="preserve">i rodzaju </w:t>
      </w:r>
      <w:r>
        <w:rPr>
          <w:b/>
          <w:bCs/>
          <w:sz w:val="23"/>
          <w:szCs w:val="23"/>
        </w:rPr>
        <w:t>paliwa stałego w ramach zakupu preferencyjnego</w:t>
      </w:r>
      <w:r w:rsidR="00644758">
        <w:rPr>
          <w:b/>
          <w:bCs/>
          <w:sz w:val="23"/>
          <w:szCs w:val="23"/>
        </w:rPr>
        <w:t xml:space="preserve"> </w:t>
      </w:r>
      <w:r w:rsidR="00AC52EE">
        <w:rPr>
          <w:b/>
          <w:bCs/>
          <w:sz w:val="23"/>
          <w:szCs w:val="23"/>
        </w:rPr>
        <w:t>–</w:t>
      </w:r>
      <w:r w:rsidRPr="00644758">
        <w:rPr>
          <w:sz w:val="23"/>
          <w:szCs w:val="23"/>
        </w:rPr>
        <w:t xml:space="preserve"> </w:t>
      </w:r>
      <w:r w:rsidR="00AC52EE">
        <w:rPr>
          <w:sz w:val="23"/>
          <w:szCs w:val="23"/>
        </w:rPr>
        <w:t>15</w:t>
      </w:r>
      <w:r w:rsidR="006A7697">
        <w:rPr>
          <w:sz w:val="23"/>
          <w:szCs w:val="23"/>
        </w:rPr>
        <w:t>00</w:t>
      </w:r>
      <w:r w:rsidRPr="00644758">
        <w:rPr>
          <w:sz w:val="23"/>
          <w:szCs w:val="23"/>
        </w:rPr>
        <w:t xml:space="preserve"> </w:t>
      </w:r>
      <w:r w:rsidR="006A7697">
        <w:rPr>
          <w:sz w:val="23"/>
          <w:szCs w:val="23"/>
        </w:rPr>
        <w:t>kg</w:t>
      </w:r>
      <w:r w:rsidRPr="00644758">
        <w:rPr>
          <w:sz w:val="23"/>
          <w:szCs w:val="23"/>
        </w:rPr>
        <w:t xml:space="preserve"> </w:t>
      </w:r>
      <w:r w:rsidR="00AC52EE">
        <w:rPr>
          <w:sz w:val="23"/>
          <w:szCs w:val="23"/>
        </w:rPr>
        <w:t xml:space="preserve">       </w:t>
      </w:r>
      <w:r w:rsidRPr="00644758">
        <w:rPr>
          <w:sz w:val="23"/>
          <w:szCs w:val="23"/>
        </w:rPr>
        <w:t>do dni</w:t>
      </w:r>
      <w:r w:rsidR="00B35D7B" w:rsidRPr="00644758">
        <w:rPr>
          <w:sz w:val="23"/>
          <w:szCs w:val="23"/>
        </w:rPr>
        <w:t>a</w:t>
      </w:r>
      <w:r w:rsidRPr="00644758">
        <w:rPr>
          <w:sz w:val="23"/>
          <w:szCs w:val="23"/>
        </w:rPr>
        <w:t xml:space="preserve">  </w:t>
      </w:r>
      <w:r w:rsidR="000822D4">
        <w:rPr>
          <w:sz w:val="23"/>
          <w:szCs w:val="23"/>
        </w:rPr>
        <w:t>30 kwietnia</w:t>
      </w:r>
      <w:r w:rsidRPr="00644758">
        <w:rPr>
          <w:sz w:val="23"/>
          <w:szCs w:val="23"/>
        </w:rPr>
        <w:t xml:space="preserve"> 202</w:t>
      </w:r>
      <w:r w:rsidR="000822D4">
        <w:rPr>
          <w:sz w:val="23"/>
          <w:szCs w:val="23"/>
        </w:rPr>
        <w:t>3</w:t>
      </w:r>
      <w:r w:rsidR="005475AA" w:rsidRPr="00644758">
        <w:rPr>
          <w:sz w:val="23"/>
          <w:szCs w:val="23"/>
        </w:rPr>
        <w:t xml:space="preserve"> </w:t>
      </w:r>
      <w:r w:rsidRPr="00644758">
        <w:rPr>
          <w:sz w:val="23"/>
          <w:szCs w:val="23"/>
        </w:rPr>
        <w:t>r.</w:t>
      </w:r>
      <w:r w:rsidR="00301C33">
        <w:rPr>
          <w:sz w:val="23"/>
          <w:szCs w:val="23"/>
        </w:rPr>
        <w:t xml:space="preserve"> </w:t>
      </w:r>
      <w:r w:rsidR="00AC52EE">
        <w:rPr>
          <w:sz w:val="23"/>
          <w:szCs w:val="23"/>
        </w:rPr>
        <w:t>Limit ten można powiększyć w</w:t>
      </w:r>
      <w:r w:rsidR="00301C33" w:rsidRPr="00301C33">
        <w:rPr>
          <w:sz w:val="23"/>
          <w:szCs w:val="23"/>
        </w:rPr>
        <w:t xml:space="preserve"> przypadku gdy do dnia</w:t>
      </w:r>
      <w:r w:rsidR="005539C5">
        <w:rPr>
          <w:sz w:val="23"/>
          <w:szCs w:val="23"/>
        </w:rPr>
        <w:t xml:space="preserve"> 31 grudnia 2022 r. nie złożono wniosku o zakup</w:t>
      </w:r>
      <w:r w:rsidR="00301C33" w:rsidRPr="00301C33">
        <w:rPr>
          <w:sz w:val="23"/>
          <w:szCs w:val="23"/>
        </w:rPr>
        <w:t xml:space="preserve"> paliwa stałego w ramach zakupu preferencyjnego albo</w:t>
      </w:r>
      <w:r w:rsidR="005539C5">
        <w:rPr>
          <w:sz w:val="23"/>
          <w:szCs w:val="23"/>
        </w:rPr>
        <w:t xml:space="preserve"> złożono wniosek na ilość mniejszą niż</w:t>
      </w:r>
      <w:r w:rsidR="00AC52EE">
        <w:rPr>
          <w:sz w:val="23"/>
          <w:szCs w:val="23"/>
        </w:rPr>
        <w:t xml:space="preserve"> 1500 kg.  Maksymalny limit zakupionego węgla w sezonie 2022/2023 to 3000 kg.</w:t>
      </w:r>
    </w:p>
    <w:p w14:paraId="7203A41A" w14:textId="0CBA0396" w:rsidR="00CC3E94" w:rsidRDefault="00CC3E94" w:rsidP="00BF1C3B">
      <w:pPr>
        <w:pStyle w:val="Default"/>
        <w:ind w:left="1416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10BB5ED4" w14:textId="7606F413" w:rsidR="00CC3E94" w:rsidRDefault="00CC3E94" w:rsidP="00CC3E94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Groszek </w:t>
      </w:r>
      <w:r w:rsidR="00644758">
        <w:rPr>
          <w:sz w:val="23"/>
          <w:szCs w:val="23"/>
        </w:rPr>
        <w:tab/>
      </w:r>
      <w:r w:rsidR="00BF1C3B">
        <w:rPr>
          <w:sz w:val="20"/>
          <w:szCs w:val="20"/>
        </w:rPr>
        <w:t>…………</w:t>
      </w:r>
      <w:r w:rsidR="00644758">
        <w:rPr>
          <w:sz w:val="20"/>
          <w:szCs w:val="20"/>
        </w:rPr>
        <w:t xml:space="preserve"> </w:t>
      </w:r>
      <w:r w:rsidR="00854306">
        <w:rPr>
          <w:sz w:val="20"/>
          <w:szCs w:val="20"/>
        </w:rPr>
        <w:t>kg</w:t>
      </w:r>
      <w:r w:rsidR="00BF1C3B">
        <w:rPr>
          <w:sz w:val="20"/>
          <w:szCs w:val="20"/>
        </w:rPr>
        <w:tab/>
      </w:r>
      <w:r w:rsidR="00BF1C3B">
        <w:rPr>
          <w:sz w:val="20"/>
          <w:szCs w:val="20"/>
        </w:rPr>
        <w:tab/>
      </w:r>
      <w:r w:rsidR="00BF1C3B">
        <w:rPr>
          <w:sz w:val="20"/>
          <w:szCs w:val="20"/>
        </w:rPr>
        <w:tab/>
      </w:r>
    </w:p>
    <w:p w14:paraId="7E408D24" w14:textId="49B0504E" w:rsidR="00CC3E94" w:rsidRDefault="00BF1C3B" w:rsidP="00CC3E9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5F7642B" w14:textId="42E0BFD2" w:rsidR="0052659B" w:rsidRDefault="00CC3E94" w:rsidP="006A206D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Orzech </w:t>
      </w:r>
      <w:r w:rsidR="00644758">
        <w:rPr>
          <w:sz w:val="23"/>
          <w:szCs w:val="23"/>
        </w:rPr>
        <w:tab/>
      </w:r>
      <w:r w:rsidR="00BF1C3B">
        <w:rPr>
          <w:sz w:val="20"/>
          <w:szCs w:val="20"/>
        </w:rPr>
        <w:t>…………</w:t>
      </w:r>
      <w:r w:rsidR="00644758">
        <w:rPr>
          <w:sz w:val="20"/>
          <w:szCs w:val="20"/>
        </w:rPr>
        <w:t xml:space="preserve"> </w:t>
      </w:r>
      <w:r w:rsidR="00854306">
        <w:rPr>
          <w:sz w:val="20"/>
          <w:szCs w:val="20"/>
        </w:rPr>
        <w:t>kg</w:t>
      </w:r>
      <w:r w:rsidR="00BF1C3B">
        <w:rPr>
          <w:sz w:val="20"/>
          <w:szCs w:val="20"/>
        </w:rPr>
        <w:tab/>
      </w:r>
    </w:p>
    <w:p w14:paraId="0D738B54" w14:textId="7B28C415" w:rsidR="00CC3E94" w:rsidRDefault="00BF1C3B" w:rsidP="006A206D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171C152" w14:textId="77777777" w:rsidR="00487F69" w:rsidRDefault="00487F69" w:rsidP="0052659B">
      <w:pPr>
        <w:pStyle w:val="Default"/>
        <w:jc w:val="both"/>
        <w:rPr>
          <w:b/>
          <w:bCs/>
          <w:sz w:val="23"/>
          <w:szCs w:val="23"/>
        </w:rPr>
      </w:pPr>
    </w:p>
    <w:p w14:paraId="2CF65D2B" w14:textId="1EB5BCB8" w:rsidR="006658B9" w:rsidRDefault="0052659B" w:rsidP="0052659B">
      <w:pPr>
        <w:pStyle w:val="Default"/>
        <w:jc w:val="both"/>
        <w:rPr>
          <w:sz w:val="23"/>
          <w:szCs w:val="23"/>
        </w:rPr>
      </w:pPr>
      <w:r w:rsidRPr="0052659B">
        <w:rPr>
          <w:b/>
          <w:bCs/>
          <w:sz w:val="23"/>
          <w:szCs w:val="23"/>
        </w:rPr>
        <w:t xml:space="preserve">5. </w:t>
      </w:r>
      <w:r w:rsidRPr="0052659B">
        <w:rPr>
          <w:sz w:val="23"/>
          <w:szCs w:val="23"/>
        </w:rPr>
        <w:t xml:space="preserve">Informuję, że </w:t>
      </w:r>
      <w:r w:rsidRPr="0052659B">
        <w:rPr>
          <w:b/>
          <w:bCs/>
          <w:sz w:val="23"/>
          <w:szCs w:val="23"/>
        </w:rPr>
        <w:t>nie dokonałem</w:t>
      </w:r>
      <w:r>
        <w:rPr>
          <w:sz w:val="23"/>
          <w:szCs w:val="23"/>
        </w:rPr>
        <w:t xml:space="preserve"> / </w:t>
      </w:r>
      <w:r w:rsidRPr="0052659B">
        <w:rPr>
          <w:b/>
          <w:bCs/>
          <w:sz w:val="23"/>
          <w:szCs w:val="23"/>
        </w:rPr>
        <w:t>dokonałem</w:t>
      </w:r>
      <w:r>
        <w:rPr>
          <w:b/>
          <w:bCs/>
          <w:sz w:val="23"/>
          <w:szCs w:val="23"/>
        </w:rPr>
        <w:t>*</w:t>
      </w:r>
      <w:r w:rsidRPr="0052659B">
        <w:rPr>
          <w:sz w:val="23"/>
          <w:szCs w:val="23"/>
        </w:rPr>
        <w:t xml:space="preserve"> już zakupu preferencyjnego w ilości ………… </w:t>
      </w:r>
      <w:r w:rsidR="007A007C">
        <w:rPr>
          <w:sz w:val="23"/>
          <w:szCs w:val="23"/>
        </w:rPr>
        <w:t>kg</w:t>
      </w:r>
      <w:r>
        <w:rPr>
          <w:sz w:val="23"/>
          <w:szCs w:val="23"/>
        </w:rPr>
        <w:t>.</w:t>
      </w:r>
      <w:r w:rsidRPr="0052659B">
        <w:rPr>
          <w:sz w:val="23"/>
          <w:szCs w:val="23"/>
        </w:rPr>
        <w:t xml:space="preserve"> </w:t>
      </w:r>
    </w:p>
    <w:p w14:paraId="6EBB1EF8" w14:textId="77777777" w:rsidR="00B55D67" w:rsidRDefault="00B55D67" w:rsidP="0052659B">
      <w:pPr>
        <w:pStyle w:val="Default"/>
        <w:jc w:val="both"/>
        <w:rPr>
          <w:sz w:val="23"/>
          <w:szCs w:val="23"/>
        </w:rPr>
      </w:pPr>
    </w:p>
    <w:p w14:paraId="0C47163E" w14:textId="77777777" w:rsidR="006658B9" w:rsidRPr="00743033" w:rsidRDefault="006658B9" w:rsidP="006658B9">
      <w:pPr>
        <w:pStyle w:val="Default"/>
        <w:jc w:val="both"/>
        <w:rPr>
          <w:b/>
          <w:bCs/>
          <w:sz w:val="20"/>
          <w:szCs w:val="20"/>
        </w:rPr>
      </w:pPr>
      <w:r w:rsidRPr="00743033">
        <w:rPr>
          <w:b/>
          <w:bCs/>
          <w:sz w:val="20"/>
          <w:szCs w:val="20"/>
        </w:rPr>
        <w:t>*niewłaściwe przekreślić</w:t>
      </w:r>
    </w:p>
    <w:p w14:paraId="56C6F4FD" w14:textId="1E2D11BB" w:rsidR="0052659B" w:rsidRPr="006658B9" w:rsidRDefault="0052659B" w:rsidP="005475AA">
      <w:pPr>
        <w:pStyle w:val="Default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</w:t>
      </w:r>
    </w:p>
    <w:p w14:paraId="676A1C3F" w14:textId="77777777" w:rsidR="00B55D67" w:rsidRDefault="00B55D67" w:rsidP="006658B9">
      <w:pPr>
        <w:pStyle w:val="Default"/>
        <w:jc w:val="both"/>
        <w:rPr>
          <w:b/>
          <w:bCs/>
          <w:sz w:val="22"/>
          <w:szCs w:val="22"/>
        </w:rPr>
      </w:pPr>
    </w:p>
    <w:p w14:paraId="704F4AAD" w14:textId="27483735" w:rsidR="00A6552C" w:rsidRDefault="00FF01B2" w:rsidP="006658B9">
      <w:pPr>
        <w:pStyle w:val="Default"/>
        <w:jc w:val="both"/>
        <w:rPr>
          <w:sz w:val="22"/>
          <w:szCs w:val="22"/>
        </w:rPr>
      </w:pPr>
      <w:r w:rsidRPr="00FF01B2">
        <w:rPr>
          <w:b/>
          <w:bCs/>
          <w:sz w:val="22"/>
          <w:szCs w:val="22"/>
        </w:rPr>
        <w:t>6.</w:t>
      </w:r>
      <w:r w:rsidR="005475AA">
        <w:rPr>
          <w:sz w:val="22"/>
          <w:szCs w:val="22"/>
        </w:rPr>
        <w:t xml:space="preserve"> </w:t>
      </w:r>
      <w:r w:rsidR="00A6552C">
        <w:rPr>
          <w:sz w:val="22"/>
          <w:szCs w:val="22"/>
        </w:rPr>
        <w:t xml:space="preserve">Oświadczam, że ja </w:t>
      </w:r>
      <w:r w:rsidR="0052659B">
        <w:rPr>
          <w:sz w:val="22"/>
          <w:szCs w:val="22"/>
        </w:rPr>
        <w:t>ani żaden</w:t>
      </w:r>
      <w:r w:rsidR="00A6552C">
        <w:rPr>
          <w:sz w:val="22"/>
          <w:szCs w:val="22"/>
        </w:rPr>
        <w:t xml:space="preserve"> członek mojego gospodarstwa domowego, na rzecz którego jest dokonywany zakup preferencyjny, </w:t>
      </w:r>
      <w:r w:rsidR="0052659B" w:rsidRPr="0052659B">
        <w:rPr>
          <w:b/>
          <w:bCs/>
          <w:sz w:val="22"/>
          <w:szCs w:val="22"/>
        </w:rPr>
        <w:t>nie</w:t>
      </w:r>
      <w:r w:rsidR="0052659B">
        <w:rPr>
          <w:sz w:val="22"/>
          <w:szCs w:val="22"/>
        </w:rPr>
        <w:t xml:space="preserve"> </w:t>
      </w:r>
      <w:r w:rsidR="00A6552C">
        <w:rPr>
          <w:b/>
          <w:bCs/>
          <w:sz w:val="22"/>
          <w:szCs w:val="22"/>
        </w:rPr>
        <w:t xml:space="preserve">nabyliśmy </w:t>
      </w:r>
      <w:r w:rsidR="00A6552C">
        <w:rPr>
          <w:sz w:val="22"/>
          <w:szCs w:val="22"/>
        </w:rPr>
        <w:t>paliw</w:t>
      </w:r>
      <w:r w:rsidR="006658B9">
        <w:rPr>
          <w:sz w:val="22"/>
          <w:szCs w:val="22"/>
        </w:rPr>
        <w:t>a</w:t>
      </w:r>
      <w:r w:rsidR="00A6552C">
        <w:rPr>
          <w:sz w:val="22"/>
          <w:szCs w:val="22"/>
        </w:rPr>
        <w:t xml:space="preserve"> stałe</w:t>
      </w:r>
      <w:r w:rsidR="0052659B">
        <w:rPr>
          <w:sz w:val="22"/>
          <w:szCs w:val="22"/>
        </w:rPr>
        <w:t>go</w:t>
      </w:r>
      <w:r w:rsidR="00A6552C">
        <w:rPr>
          <w:sz w:val="22"/>
          <w:szCs w:val="22"/>
        </w:rPr>
        <w:t xml:space="preserve"> na sezon grzewczy przypadający na lata 2022–2023, po cenie niższej niż 2.000 zł brutto za tonę w ilości </w:t>
      </w:r>
      <w:r w:rsidR="004E4DA8">
        <w:rPr>
          <w:sz w:val="22"/>
          <w:szCs w:val="22"/>
        </w:rPr>
        <w:t xml:space="preserve">co najmniej takiej jak określona </w:t>
      </w:r>
      <w:r w:rsidR="004E4DA8">
        <w:rPr>
          <w:sz w:val="22"/>
          <w:szCs w:val="22"/>
        </w:rPr>
        <w:lastRenderedPageBreak/>
        <w:t xml:space="preserve">w przepisach wydanych na podstawie art. 8 ust. 2 ustawy z dnia 27 października 2022 r. o zakupie preferencyjnym paliwa stałego dla gospodarstw domowych (Dz. U. 2236), tj. </w:t>
      </w:r>
      <w:r w:rsidR="00A81652">
        <w:rPr>
          <w:sz w:val="22"/>
          <w:szCs w:val="22"/>
        </w:rPr>
        <w:t>30</w:t>
      </w:r>
      <w:r w:rsidR="00854306">
        <w:rPr>
          <w:sz w:val="22"/>
          <w:szCs w:val="22"/>
        </w:rPr>
        <w:t>00</w:t>
      </w:r>
      <w:r w:rsidR="004D79EB">
        <w:rPr>
          <w:sz w:val="22"/>
          <w:szCs w:val="22"/>
        </w:rPr>
        <w:t xml:space="preserve"> </w:t>
      </w:r>
      <w:r w:rsidR="00854306">
        <w:rPr>
          <w:sz w:val="22"/>
          <w:szCs w:val="22"/>
        </w:rPr>
        <w:t>kg</w:t>
      </w:r>
      <w:r w:rsidR="004D79EB">
        <w:rPr>
          <w:sz w:val="22"/>
          <w:szCs w:val="22"/>
        </w:rPr>
        <w:t>.</w:t>
      </w:r>
    </w:p>
    <w:p w14:paraId="2D9C6742" w14:textId="77777777" w:rsidR="00487F69" w:rsidRDefault="00487F69" w:rsidP="007D4059">
      <w:pPr>
        <w:pStyle w:val="Default"/>
        <w:jc w:val="both"/>
        <w:rPr>
          <w:sz w:val="23"/>
          <w:szCs w:val="23"/>
        </w:rPr>
      </w:pPr>
    </w:p>
    <w:p w14:paraId="0B4C9AA9" w14:textId="6EAE3E64" w:rsidR="00CC3E94" w:rsidRDefault="00CC3E94" w:rsidP="007D40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Jestem świadomy odpowiedzialności karnej za złożenie fałszywego oświadczenia wynikającej z</w:t>
      </w:r>
      <w:r w:rsidR="007D4059">
        <w:rPr>
          <w:sz w:val="23"/>
          <w:szCs w:val="23"/>
        </w:rPr>
        <w:t> </w:t>
      </w:r>
      <w:r>
        <w:rPr>
          <w:sz w:val="23"/>
          <w:szCs w:val="23"/>
        </w:rPr>
        <w:t>art. 233</w:t>
      </w:r>
      <w:r w:rsidR="00B35D7B">
        <w:rPr>
          <w:sz w:val="23"/>
          <w:szCs w:val="23"/>
        </w:rPr>
        <w:t xml:space="preserve"> </w:t>
      </w:r>
      <w:r>
        <w:rPr>
          <w:sz w:val="23"/>
          <w:szCs w:val="23"/>
        </w:rPr>
        <w:t>§</w:t>
      </w:r>
      <w:r w:rsidR="00B35D7B">
        <w:rPr>
          <w:sz w:val="23"/>
          <w:szCs w:val="23"/>
        </w:rPr>
        <w:t xml:space="preserve"> </w:t>
      </w:r>
      <w:r>
        <w:rPr>
          <w:sz w:val="23"/>
          <w:szCs w:val="23"/>
        </w:rPr>
        <w:t>6 ustawy z dnia 6 czerwca 1997 r. – Kodeks karny.</w:t>
      </w:r>
    </w:p>
    <w:p w14:paraId="5AE17148" w14:textId="2F740614" w:rsidR="007D4059" w:rsidRDefault="007D4059" w:rsidP="007D4059">
      <w:pPr>
        <w:pStyle w:val="Default"/>
        <w:jc w:val="both"/>
        <w:rPr>
          <w:sz w:val="23"/>
          <w:szCs w:val="23"/>
        </w:rPr>
      </w:pPr>
    </w:p>
    <w:p w14:paraId="111A0CCD" w14:textId="77777777" w:rsidR="00743033" w:rsidRDefault="00743033" w:rsidP="007D4059">
      <w:pPr>
        <w:pStyle w:val="Default"/>
        <w:jc w:val="both"/>
        <w:rPr>
          <w:sz w:val="23"/>
          <w:szCs w:val="23"/>
        </w:rPr>
      </w:pPr>
    </w:p>
    <w:p w14:paraId="112A6423" w14:textId="77777777" w:rsidR="007D4059" w:rsidRDefault="007D4059" w:rsidP="007D4059">
      <w:pPr>
        <w:pStyle w:val="Default"/>
        <w:jc w:val="both"/>
        <w:rPr>
          <w:sz w:val="23"/>
          <w:szCs w:val="23"/>
        </w:rPr>
      </w:pPr>
    </w:p>
    <w:p w14:paraId="14D5F0B5" w14:textId="7510ABA0" w:rsidR="00CC3E94" w:rsidRDefault="007D4059" w:rsidP="007D405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Inowrocław, </w:t>
      </w:r>
      <w:r w:rsidR="00CC3E94">
        <w:rPr>
          <w:sz w:val="23"/>
          <w:szCs w:val="23"/>
        </w:rPr>
        <w:t>……</w:t>
      </w:r>
      <w:r>
        <w:rPr>
          <w:sz w:val="23"/>
          <w:szCs w:val="23"/>
        </w:rPr>
        <w:t>…</w:t>
      </w:r>
      <w:r w:rsidR="00CC3E94">
        <w:rPr>
          <w:sz w:val="23"/>
          <w:szCs w:val="23"/>
        </w:rPr>
        <w:t>……</w:t>
      </w:r>
      <w:r>
        <w:rPr>
          <w:sz w:val="23"/>
          <w:szCs w:val="23"/>
        </w:rPr>
        <w:t>……..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B55D67">
        <w:rPr>
          <w:sz w:val="23"/>
          <w:szCs w:val="23"/>
        </w:rPr>
        <w:tab/>
        <w:t>….</w:t>
      </w:r>
      <w:r w:rsidR="00CC3E94">
        <w:rPr>
          <w:sz w:val="23"/>
          <w:szCs w:val="23"/>
        </w:rPr>
        <w:t>….………………………………</w:t>
      </w:r>
    </w:p>
    <w:p w14:paraId="6E8002C7" w14:textId="3866E636" w:rsidR="00CC3E94" w:rsidRDefault="00CC3E94" w:rsidP="00B55D6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(miejscowość i data)</w:t>
      </w:r>
      <w:r w:rsidR="007D4059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</w:t>
      </w:r>
      <w:r w:rsidR="007D4059">
        <w:rPr>
          <w:sz w:val="23"/>
          <w:szCs w:val="23"/>
        </w:rPr>
        <w:tab/>
      </w:r>
      <w:r w:rsidR="007D4059">
        <w:rPr>
          <w:sz w:val="23"/>
          <w:szCs w:val="23"/>
        </w:rPr>
        <w:tab/>
      </w:r>
      <w:r w:rsidR="007D4059">
        <w:rPr>
          <w:sz w:val="23"/>
          <w:szCs w:val="23"/>
        </w:rPr>
        <w:tab/>
      </w:r>
      <w:r w:rsidR="007D4059">
        <w:rPr>
          <w:sz w:val="23"/>
          <w:szCs w:val="23"/>
        </w:rPr>
        <w:tab/>
      </w:r>
      <w:r w:rsidR="007D4059">
        <w:rPr>
          <w:sz w:val="23"/>
          <w:szCs w:val="23"/>
        </w:rPr>
        <w:tab/>
      </w:r>
      <w:r>
        <w:rPr>
          <w:sz w:val="23"/>
          <w:szCs w:val="23"/>
        </w:rPr>
        <w:t>(</w:t>
      </w:r>
      <w:r w:rsidR="00B55D67">
        <w:rPr>
          <w:sz w:val="23"/>
          <w:szCs w:val="23"/>
        </w:rPr>
        <w:t xml:space="preserve">czytelny </w:t>
      </w:r>
      <w:r>
        <w:rPr>
          <w:sz w:val="23"/>
          <w:szCs w:val="23"/>
        </w:rPr>
        <w:t>podpis wnioskodawcy)</w:t>
      </w:r>
    </w:p>
    <w:p w14:paraId="7C78B3C8" w14:textId="3D95EF3A" w:rsidR="007D4059" w:rsidRDefault="007D4059" w:rsidP="007D4059">
      <w:pPr>
        <w:pStyle w:val="Default"/>
        <w:jc w:val="both"/>
        <w:rPr>
          <w:sz w:val="23"/>
          <w:szCs w:val="23"/>
        </w:rPr>
      </w:pPr>
    </w:p>
    <w:p w14:paraId="3C074961" w14:textId="1B9519DB" w:rsidR="007D4059" w:rsidRDefault="007D4059" w:rsidP="007D4059">
      <w:pPr>
        <w:pStyle w:val="Default"/>
        <w:jc w:val="both"/>
        <w:rPr>
          <w:sz w:val="23"/>
          <w:szCs w:val="23"/>
        </w:rPr>
      </w:pPr>
    </w:p>
    <w:p w14:paraId="420D9C6F" w14:textId="77777777" w:rsidR="00B55D67" w:rsidRDefault="00B55D67" w:rsidP="007D4059">
      <w:pPr>
        <w:pStyle w:val="Default"/>
        <w:jc w:val="both"/>
        <w:rPr>
          <w:sz w:val="23"/>
          <w:szCs w:val="23"/>
        </w:rPr>
      </w:pPr>
    </w:p>
    <w:p w14:paraId="3FF780E2" w14:textId="51B6039F" w:rsidR="00CC3E94" w:rsidRDefault="00CC3E94" w:rsidP="007D405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UWAGA:</w:t>
      </w:r>
    </w:p>
    <w:p w14:paraId="3C69EB03" w14:textId="1EFA7874" w:rsidR="00487F69" w:rsidRDefault="00CC3E94" w:rsidP="007D40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Wniosek o preferencyjny zakup paliwa stałego składa się na piśmie</w:t>
      </w:r>
      <w:r w:rsidR="00FD1F6F">
        <w:rPr>
          <w:sz w:val="20"/>
          <w:szCs w:val="20"/>
        </w:rPr>
        <w:t xml:space="preserve"> w</w:t>
      </w:r>
      <w:r w:rsidR="00487F69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09EBAE38" w14:textId="06783F5C" w:rsidR="00D96482" w:rsidRDefault="00D96482" w:rsidP="007D40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Miejskim Ośrodku Pomocy Społecznej przy ul. Św. Ducha 90,</w:t>
      </w:r>
    </w:p>
    <w:p w14:paraId="1081E231" w14:textId="77777777" w:rsidR="00487F69" w:rsidRDefault="00487F69" w:rsidP="00487F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CC3E94">
        <w:rPr>
          <w:sz w:val="20"/>
          <w:szCs w:val="20"/>
        </w:rPr>
        <w:t>Biurze Obsługi</w:t>
      </w:r>
      <w:r w:rsidR="007D4059">
        <w:rPr>
          <w:sz w:val="20"/>
          <w:szCs w:val="20"/>
        </w:rPr>
        <w:t xml:space="preserve"> Interesantów i Kontroli</w:t>
      </w:r>
      <w:r>
        <w:rPr>
          <w:sz w:val="20"/>
          <w:szCs w:val="20"/>
        </w:rPr>
        <w:t xml:space="preserve"> przy al. Ratuszowej 36,</w:t>
      </w:r>
    </w:p>
    <w:p w14:paraId="637C9EF6" w14:textId="2134ED17" w:rsidR="00487F69" w:rsidRDefault="00487F69" w:rsidP="00487F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Wydziale Spraw Społecznych i Promocji Zdrowia przy al. Henryka Sienkiewicza 1,</w:t>
      </w:r>
    </w:p>
    <w:p w14:paraId="05233512" w14:textId="4357FA95" w:rsidR="00487F69" w:rsidRDefault="00487F69" w:rsidP="00487F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Wydziale Gospodarki Komunalnej, Środowiska i Rolnictwa przy ul. ks. Piotra Wawrzyniaka 33,</w:t>
      </w:r>
    </w:p>
    <w:p w14:paraId="22530FCC" w14:textId="4650A5EE" w:rsidR="00487F69" w:rsidRDefault="00487F69" w:rsidP="00487F69">
      <w:pPr>
        <w:pStyle w:val="Default"/>
        <w:jc w:val="both"/>
        <w:rPr>
          <w:sz w:val="20"/>
          <w:szCs w:val="20"/>
        </w:rPr>
      </w:pPr>
    </w:p>
    <w:p w14:paraId="151829DB" w14:textId="7FEAA343" w:rsidR="00CC3E94" w:rsidRDefault="00CC3E94" w:rsidP="00487F6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lub za pomocą środków komunikacji elektronicznej.</w:t>
      </w:r>
    </w:p>
    <w:p w14:paraId="19447D41" w14:textId="77777777" w:rsidR="007D4059" w:rsidRDefault="007D4059" w:rsidP="007D4059">
      <w:pPr>
        <w:pStyle w:val="Default"/>
        <w:jc w:val="both"/>
        <w:rPr>
          <w:sz w:val="20"/>
          <w:szCs w:val="20"/>
        </w:rPr>
      </w:pPr>
    </w:p>
    <w:p w14:paraId="5B0A8289" w14:textId="1DD11DA9" w:rsidR="00CC3E94" w:rsidRDefault="00CC3E94" w:rsidP="007D405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W przypadku złożenia wniosku za pomocą środków komunikacji elektronicznej wniosek o zakup opatruje się kwalifikowanym podpisem elektronicznym, podpisem zaufanym lub podpisem osobistym.</w:t>
      </w:r>
    </w:p>
    <w:p w14:paraId="7A6BA239" w14:textId="77777777" w:rsidR="007D4059" w:rsidRDefault="007D4059" w:rsidP="007D4059">
      <w:pPr>
        <w:pStyle w:val="Default"/>
        <w:jc w:val="both"/>
        <w:rPr>
          <w:sz w:val="20"/>
          <w:szCs w:val="20"/>
        </w:rPr>
      </w:pPr>
    </w:p>
    <w:p w14:paraId="729C040C" w14:textId="5EA603B4" w:rsidR="007D4059" w:rsidRDefault="007D4059" w:rsidP="007D4059">
      <w:pPr>
        <w:pStyle w:val="Default"/>
        <w:jc w:val="both"/>
        <w:rPr>
          <w:b/>
          <w:bCs/>
          <w:sz w:val="23"/>
          <w:szCs w:val="23"/>
        </w:rPr>
      </w:pPr>
    </w:p>
    <w:p w14:paraId="21E90BE0" w14:textId="5776A955" w:rsidR="006658B9" w:rsidRDefault="006658B9" w:rsidP="007D4059">
      <w:pPr>
        <w:pStyle w:val="Default"/>
        <w:jc w:val="both"/>
        <w:rPr>
          <w:b/>
          <w:bCs/>
          <w:sz w:val="23"/>
          <w:szCs w:val="23"/>
        </w:rPr>
      </w:pPr>
    </w:p>
    <w:p w14:paraId="7E4B0408" w14:textId="77777777" w:rsidR="00FD1F6F" w:rsidRDefault="00FD1F6F" w:rsidP="007D4059">
      <w:pPr>
        <w:pStyle w:val="Default"/>
        <w:jc w:val="both"/>
        <w:rPr>
          <w:b/>
          <w:bCs/>
          <w:sz w:val="23"/>
          <w:szCs w:val="23"/>
        </w:rPr>
      </w:pPr>
    </w:p>
    <w:p w14:paraId="40993567" w14:textId="77777777" w:rsidR="006658B9" w:rsidRDefault="006658B9" w:rsidP="007D4059">
      <w:pPr>
        <w:pStyle w:val="Default"/>
        <w:jc w:val="both"/>
        <w:rPr>
          <w:b/>
          <w:bCs/>
          <w:sz w:val="23"/>
          <w:szCs w:val="23"/>
        </w:rPr>
      </w:pPr>
    </w:p>
    <w:p w14:paraId="3D3EA2A7" w14:textId="665442CF" w:rsidR="00CC3E94" w:rsidRDefault="00CC3E94" w:rsidP="007D405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Klauzula informacyjna o ochronie danych osobowych</w:t>
      </w:r>
    </w:p>
    <w:p w14:paraId="4993E22E" w14:textId="77777777" w:rsidR="007D4059" w:rsidRDefault="007D4059" w:rsidP="007D4059">
      <w:pPr>
        <w:pStyle w:val="Default"/>
        <w:jc w:val="center"/>
        <w:rPr>
          <w:sz w:val="23"/>
          <w:szCs w:val="23"/>
        </w:rPr>
      </w:pPr>
    </w:p>
    <w:p w14:paraId="26F2B530" w14:textId="198360B9" w:rsidR="00CC3E94" w:rsidRPr="00743033" w:rsidRDefault="00CC3E94" w:rsidP="009339F7">
      <w:pPr>
        <w:pStyle w:val="Default"/>
        <w:ind w:firstLine="708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Na podstawie art. 13 ust. 1 i 2 rozporządzenia Parlamentu Europejskiego i Rady (UE) 2016/679 z dnia 27</w:t>
      </w:r>
      <w:r w:rsidR="009339F7" w:rsidRPr="00743033">
        <w:rPr>
          <w:sz w:val="18"/>
          <w:szCs w:val="18"/>
        </w:rPr>
        <w:t> </w:t>
      </w:r>
      <w:r w:rsidRPr="00743033">
        <w:rPr>
          <w:sz w:val="18"/>
          <w:szCs w:val="18"/>
        </w:rPr>
        <w:t>kwietnia 2016 r. w sprawie ochrony osób fizycznych w związku z przetwarzaniem danych osobowych i</w:t>
      </w:r>
      <w:r w:rsidR="009339F7" w:rsidRPr="00743033">
        <w:rPr>
          <w:sz w:val="18"/>
          <w:szCs w:val="18"/>
        </w:rPr>
        <w:t> </w:t>
      </w:r>
      <w:r w:rsidRPr="00743033">
        <w:rPr>
          <w:sz w:val="18"/>
          <w:szCs w:val="18"/>
        </w:rPr>
        <w:t>w</w:t>
      </w:r>
      <w:r w:rsidR="009339F7" w:rsidRPr="00743033">
        <w:rPr>
          <w:sz w:val="18"/>
          <w:szCs w:val="18"/>
        </w:rPr>
        <w:t> </w:t>
      </w:r>
      <w:r w:rsidRPr="00743033">
        <w:rPr>
          <w:sz w:val="18"/>
          <w:szCs w:val="18"/>
        </w:rPr>
        <w:t>sprawie swobodnego przepływu takich danych oraz uchylenia dyrektywy 95/46/WE</w:t>
      </w:r>
      <w:r w:rsidR="0085164C" w:rsidRPr="00743033">
        <w:rPr>
          <w:sz w:val="18"/>
          <w:szCs w:val="18"/>
        </w:rPr>
        <w:t xml:space="preserve"> (Dz. U. UE L z 2016 r. Nr 119, s.1, ze zm.)</w:t>
      </w:r>
      <w:r w:rsidRPr="00743033">
        <w:rPr>
          <w:sz w:val="18"/>
          <w:szCs w:val="18"/>
        </w:rPr>
        <w:t xml:space="preserve"> – dalej: ”RODO”</w:t>
      </w:r>
      <w:r w:rsidR="007D4059" w:rsidRPr="00743033">
        <w:rPr>
          <w:sz w:val="18"/>
          <w:szCs w:val="18"/>
        </w:rPr>
        <w:t xml:space="preserve"> </w:t>
      </w:r>
      <w:r w:rsidRPr="00743033">
        <w:rPr>
          <w:sz w:val="18"/>
          <w:szCs w:val="18"/>
        </w:rPr>
        <w:t xml:space="preserve"> informuje </w:t>
      </w:r>
      <w:r w:rsidR="007D4059" w:rsidRPr="00743033">
        <w:rPr>
          <w:sz w:val="18"/>
          <w:szCs w:val="18"/>
        </w:rPr>
        <w:t xml:space="preserve">się, </w:t>
      </w:r>
      <w:r w:rsidRPr="00743033">
        <w:rPr>
          <w:sz w:val="18"/>
          <w:szCs w:val="18"/>
        </w:rPr>
        <w:t>ż</w:t>
      </w:r>
      <w:r w:rsidR="007D4059" w:rsidRPr="00743033">
        <w:rPr>
          <w:sz w:val="18"/>
          <w:szCs w:val="18"/>
        </w:rPr>
        <w:t>e</w:t>
      </w:r>
      <w:r w:rsidRPr="00743033">
        <w:rPr>
          <w:sz w:val="18"/>
          <w:szCs w:val="18"/>
        </w:rPr>
        <w:t>:</w:t>
      </w:r>
    </w:p>
    <w:p w14:paraId="481DC815" w14:textId="25F288E9" w:rsidR="00CC3E94" w:rsidRPr="00743033" w:rsidRDefault="00CC3E94" w:rsidP="007D4059">
      <w:pPr>
        <w:pStyle w:val="Default"/>
        <w:spacing w:after="23"/>
        <w:jc w:val="both"/>
        <w:rPr>
          <w:sz w:val="18"/>
          <w:szCs w:val="18"/>
        </w:rPr>
      </w:pPr>
      <w:r w:rsidRPr="00743033">
        <w:rPr>
          <w:sz w:val="18"/>
          <w:szCs w:val="18"/>
        </w:rPr>
        <w:t xml:space="preserve">1) Administratorem Pani/Pana danych osobowych jest </w:t>
      </w:r>
      <w:r w:rsidR="007D4059" w:rsidRPr="00743033">
        <w:rPr>
          <w:sz w:val="18"/>
          <w:szCs w:val="18"/>
        </w:rPr>
        <w:t xml:space="preserve">Prezydent Miasta Inowrocławia </w:t>
      </w:r>
      <w:r w:rsidR="0085164C" w:rsidRPr="00743033">
        <w:rPr>
          <w:sz w:val="18"/>
          <w:szCs w:val="18"/>
        </w:rPr>
        <w:t>z</w:t>
      </w:r>
      <w:r w:rsidRPr="00743033">
        <w:rPr>
          <w:sz w:val="18"/>
          <w:szCs w:val="18"/>
        </w:rPr>
        <w:t xml:space="preserve"> siedzib</w:t>
      </w:r>
      <w:r w:rsidR="0085164C" w:rsidRPr="00743033">
        <w:rPr>
          <w:sz w:val="18"/>
          <w:szCs w:val="18"/>
        </w:rPr>
        <w:t>ą</w:t>
      </w:r>
      <w:r w:rsidRPr="00743033">
        <w:rPr>
          <w:sz w:val="18"/>
          <w:szCs w:val="18"/>
        </w:rPr>
        <w:t xml:space="preserve"> w</w:t>
      </w:r>
      <w:r w:rsidR="009339F7" w:rsidRPr="00743033">
        <w:rPr>
          <w:sz w:val="18"/>
          <w:szCs w:val="18"/>
        </w:rPr>
        <w:t> </w:t>
      </w:r>
      <w:r w:rsidR="007D4059" w:rsidRPr="00743033">
        <w:rPr>
          <w:sz w:val="18"/>
          <w:szCs w:val="18"/>
        </w:rPr>
        <w:t>Inowrocławiu</w:t>
      </w:r>
      <w:r w:rsidRPr="00743033">
        <w:rPr>
          <w:sz w:val="18"/>
          <w:szCs w:val="18"/>
        </w:rPr>
        <w:t xml:space="preserve">, przy </w:t>
      </w:r>
      <w:r w:rsidR="007D4059" w:rsidRPr="00743033">
        <w:rPr>
          <w:sz w:val="18"/>
          <w:szCs w:val="18"/>
        </w:rPr>
        <w:t>al.</w:t>
      </w:r>
      <w:r w:rsidR="005475AA">
        <w:rPr>
          <w:sz w:val="18"/>
          <w:szCs w:val="18"/>
        </w:rPr>
        <w:t> </w:t>
      </w:r>
      <w:r w:rsidR="007D4059" w:rsidRPr="00743033">
        <w:rPr>
          <w:sz w:val="18"/>
          <w:szCs w:val="18"/>
        </w:rPr>
        <w:t>Ratuszowej 36</w:t>
      </w:r>
      <w:r w:rsidR="009339F7" w:rsidRPr="00743033">
        <w:rPr>
          <w:sz w:val="18"/>
          <w:szCs w:val="18"/>
        </w:rPr>
        <w:t>.</w:t>
      </w:r>
    </w:p>
    <w:p w14:paraId="399198B5" w14:textId="2DEE7A27" w:rsidR="00CC3E94" w:rsidRPr="00743033" w:rsidRDefault="00CC3E94" w:rsidP="007D4059">
      <w:pPr>
        <w:pStyle w:val="Default"/>
        <w:spacing w:after="23"/>
        <w:jc w:val="both"/>
        <w:rPr>
          <w:sz w:val="18"/>
          <w:szCs w:val="18"/>
        </w:rPr>
      </w:pPr>
      <w:r w:rsidRPr="00743033">
        <w:rPr>
          <w:sz w:val="18"/>
          <w:szCs w:val="18"/>
        </w:rPr>
        <w:t xml:space="preserve">2) </w:t>
      </w:r>
      <w:r w:rsidR="0085164C" w:rsidRPr="00743033">
        <w:rPr>
          <w:sz w:val="18"/>
          <w:szCs w:val="18"/>
        </w:rPr>
        <w:t xml:space="preserve">Wyznaczony został Inspektor Ochrony Danych, z którym można się </w:t>
      </w:r>
      <w:r w:rsidRPr="00743033">
        <w:rPr>
          <w:sz w:val="18"/>
          <w:szCs w:val="18"/>
        </w:rPr>
        <w:t xml:space="preserve">kontaktować </w:t>
      </w:r>
      <w:r w:rsidR="009339F7" w:rsidRPr="00743033">
        <w:rPr>
          <w:sz w:val="18"/>
          <w:szCs w:val="18"/>
        </w:rPr>
        <w:t>pod nr tel. 52 35 55</w:t>
      </w:r>
      <w:r w:rsidR="0085164C" w:rsidRPr="00743033">
        <w:rPr>
          <w:sz w:val="18"/>
          <w:szCs w:val="18"/>
        </w:rPr>
        <w:t> </w:t>
      </w:r>
      <w:r w:rsidR="009339F7" w:rsidRPr="00743033">
        <w:rPr>
          <w:sz w:val="18"/>
          <w:szCs w:val="18"/>
        </w:rPr>
        <w:t>347</w:t>
      </w:r>
      <w:r w:rsidR="0085164C" w:rsidRPr="00743033">
        <w:rPr>
          <w:sz w:val="18"/>
          <w:szCs w:val="18"/>
        </w:rPr>
        <w:t>,</w:t>
      </w:r>
      <w:r w:rsidRPr="00743033">
        <w:rPr>
          <w:sz w:val="18"/>
          <w:szCs w:val="18"/>
        </w:rPr>
        <w:t xml:space="preserve"> adresem e-mail</w:t>
      </w:r>
      <w:r w:rsidR="009339F7" w:rsidRPr="00743033">
        <w:rPr>
          <w:sz w:val="18"/>
          <w:szCs w:val="18"/>
        </w:rPr>
        <w:t>:</w:t>
      </w:r>
      <w:r w:rsidRPr="00743033">
        <w:rPr>
          <w:sz w:val="18"/>
          <w:szCs w:val="18"/>
        </w:rPr>
        <w:t xml:space="preserve"> iod@</w:t>
      </w:r>
      <w:r w:rsidR="009339F7" w:rsidRPr="00743033">
        <w:rPr>
          <w:sz w:val="18"/>
          <w:szCs w:val="18"/>
        </w:rPr>
        <w:t>inowroclaw</w:t>
      </w:r>
      <w:r w:rsidRPr="00743033">
        <w:rPr>
          <w:sz w:val="18"/>
          <w:szCs w:val="18"/>
        </w:rPr>
        <w:t>.pl lub pisemnie na adres siedziby administratora.</w:t>
      </w:r>
    </w:p>
    <w:p w14:paraId="219C31BF" w14:textId="78CC022E" w:rsidR="00CC3E94" w:rsidRPr="00743033" w:rsidRDefault="00CC3E94" w:rsidP="007D4059">
      <w:pPr>
        <w:pStyle w:val="Default"/>
        <w:spacing w:after="23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3) Pani/Pana dane osobowe przetwarzane będą w celu przyjmowania i rozpatrywania wniosku o</w:t>
      </w:r>
      <w:r w:rsidR="009339F7" w:rsidRPr="00743033">
        <w:rPr>
          <w:sz w:val="18"/>
          <w:szCs w:val="18"/>
        </w:rPr>
        <w:t> </w:t>
      </w:r>
      <w:r w:rsidRPr="00743033">
        <w:rPr>
          <w:sz w:val="18"/>
          <w:szCs w:val="18"/>
        </w:rPr>
        <w:t>preferencyjny zakup paliwa stałego celem określenia zapotrzebowania ilości paliwa stałego wynikającego z ustawy.</w:t>
      </w:r>
    </w:p>
    <w:p w14:paraId="002D25A3" w14:textId="6EDA7E91" w:rsidR="00CC3E94" w:rsidRPr="00743033" w:rsidRDefault="00CC3E94" w:rsidP="009339F7">
      <w:pPr>
        <w:pStyle w:val="Default"/>
        <w:spacing w:after="23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4) P</w:t>
      </w:r>
      <w:r w:rsidR="001F0E4B" w:rsidRPr="00743033">
        <w:rPr>
          <w:sz w:val="18"/>
          <w:szCs w:val="18"/>
        </w:rPr>
        <w:t xml:space="preserve">ani/Pana </w:t>
      </w:r>
      <w:r w:rsidRPr="00743033">
        <w:rPr>
          <w:sz w:val="18"/>
          <w:szCs w:val="18"/>
        </w:rPr>
        <w:t>dane osobowe będą przetwarzane przez okres niezbędny do realizacji ww. celu z</w:t>
      </w:r>
      <w:r w:rsidR="009339F7" w:rsidRPr="00743033">
        <w:rPr>
          <w:sz w:val="18"/>
          <w:szCs w:val="18"/>
        </w:rPr>
        <w:t> </w:t>
      </w:r>
      <w:r w:rsidRPr="00743033">
        <w:rPr>
          <w:sz w:val="18"/>
          <w:szCs w:val="18"/>
        </w:rPr>
        <w:t>uwzględnieniem okresów przechowywania określonych w przepisach szczególnych, w tym przepisów archiwalnych.</w:t>
      </w:r>
    </w:p>
    <w:p w14:paraId="5F0988FF" w14:textId="6E443EC8" w:rsidR="00CC3E94" w:rsidRPr="00743033" w:rsidRDefault="00CC3E94" w:rsidP="009339F7">
      <w:pPr>
        <w:pStyle w:val="Default"/>
        <w:spacing w:after="23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5) Decyzje dotyczące Pa</w:t>
      </w:r>
      <w:r w:rsidR="001F0E4B" w:rsidRPr="00743033">
        <w:rPr>
          <w:sz w:val="18"/>
          <w:szCs w:val="18"/>
        </w:rPr>
        <w:t>ni/Pana</w:t>
      </w:r>
      <w:r w:rsidRPr="00743033">
        <w:rPr>
          <w:sz w:val="18"/>
          <w:szCs w:val="18"/>
        </w:rPr>
        <w:t xml:space="preserve"> danych nie będą podejmowane w sposób zautomatyzowany, w tym nie będą podlegać profilowaniu.</w:t>
      </w:r>
    </w:p>
    <w:p w14:paraId="0BD993FB" w14:textId="218D783F" w:rsidR="00CC3E94" w:rsidRPr="00743033" w:rsidRDefault="00CC3E94" w:rsidP="009339F7">
      <w:pPr>
        <w:pStyle w:val="Default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6) Podstawą prawną przetwarzania danych jest art. 6 ust. 1 lit. c</w:t>
      </w:r>
      <w:r w:rsidR="0085164C" w:rsidRPr="00743033">
        <w:rPr>
          <w:sz w:val="18"/>
          <w:szCs w:val="18"/>
        </w:rPr>
        <w:t xml:space="preserve"> RODO</w:t>
      </w:r>
      <w:r w:rsidRPr="00743033">
        <w:rPr>
          <w:sz w:val="18"/>
          <w:szCs w:val="18"/>
        </w:rPr>
        <w:t>.</w:t>
      </w:r>
    </w:p>
    <w:p w14:paraId="6B504B67" w14:textId="191EEB74" w:rsidR="00CC3E94" w:rsidRPr="00743033" w:rsidRDefault="00CC3E94" w:rsidP="009339F7">
      <w:pPr>
        <w:pStyle w:val="Default"/>
        <w:spacing w:after="18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7) Odbiorcami Pa</w:t>
      </w:r>
      <w:r w:rsidR="001F0E4B" w:rsidRPr="00743033">
        <w:rPr>
          <w:sz w:val="18"/>
          <w:szCs w:val="18"/>
        </w:rPr>
        <w:t xml:space="preserve">ni/Pana </w:t>
      </w:r>
      <w:r w:rsidRPr="00743033">
        <w:rPr>
          <w:sz w:val="18"/>
          <w:szCs w:val="18"/>
        </w:rPr>
        <w:t xml:space="preserve">danych będą podmioty, które na podstawie zawartych umów przetwarzają dane osobowe w imieniu Administratora. </w:t>
      </w:r>
    </w:p>
    <w:p w14:paraId="3D4745A4" w14:textId="77777777" w:rsidR="001B233B" w:rsidRPr="00743033" w:rsidRDefault="00CC3E94" w:rsidP="001B233B">
      <w:pPr>
        <w:pStyle w:val="Default"/>
        <w:jc w:val="both"/>
        <w:rPr>
          <w:sz w:val="18"/>
          <w:szCs w:val="18"/>
        </w:rPr>
      </w:pPr>
      <w:r w:rsidRPr="00743033">
        <w:rPr>
          <w:sz w:val="18"/>
          <w:szCs w:val="18"/>
        </w:rPr>
        <w:t xml:space="preserve">8) </w:t>
      </w:r>
      <w:r w:rsidR="001B233B" w:rsidRPr="00743033">
        <w:rPr>
          <w:sz w:val="18"/>
          <w:szCs w:val="18"/>
        </w:rPr>
        <w:t xml:space="preserve">Posiada Pani/Pan </w:t>
      </w:r>
      <w:r w:rsidRPr="00743033">
        <w:rPr>
          <w:sz w:val="18"/>
          <w:szCs w:val="18"/>
        </w:rPr>
        <w:t>prawo do</w:t>
      </w:r>
      <w:r w:rsidR="001B233B" w:rsidRPr="00743033">
        <w:rPr>
          <w:sz w:val="18"/>
          <w:szCs w:val="18"/>
        </w:rPr>
        <w:t xml:space="preserve"> </w:t>
      </w:r>
      <w:r w:rsidRPr="00743033">
        <w:rPr>
          <w:sz w:val="18"/>
          <w:szCs w:val="18"/>
        </w:rPr>
        <w:t>dostępu do treści swoich danych osobowych oraz</w:t>
      </w:r>
      <w:r w:rsidR="001B233B" w:rsidRPr="00743033">
        <w:rPr>
          <w:sz w:val="18"/>
          <w:szCs w:val="18"/>
        </w:rPr>
        <w:t xml:space="preserve"> prawo </w:t>
      </w:r>
      <w:r w:rsidRPr="00743033">
        <w:rPr>
          <w:sz w:val="18"/>
          <w:szCs w:val="18"/>
        </w:rPr>
        <w:t xml:space="preserve">ich sprostowania, </w:t>
      </w:r>
      <w:r w:rsidR="001B233B" w:rsidRPr="00743033">
        <w:rPr>
          <w:sz w:val="18"/>
          <w:szCs w:val="18"/>
        </w:rPr>
        <w:t xml:space="preserve">usunięcia, </w:t>
      </w:r>
      <w:r w:rsidRPr="00743033">
        <w:rPr>
          <w:sz w:val="18"/>
          <w:szCs w:val="18"/>
        </w:rPr>
        <w:t>ograniczenia przetwarzania, prawo do wniesienia sprzeciwu wobec przetwarzania danych</w:t>
      </w:r>
      <w:r w:rsidR="001B233B" w:rsidRPr="00743033">
        <w:rPr>
          <w:sz w:val="18"/>
          <w:szCs w:val="18"/>
        </w:rPr>
        <w:t>, prawo do przenoszenia danych, prawo do cofnięcia zgody w dowolnym momencie bez wpływu na zgodność z prawem przetwarzania, którego dokonano na podstawie zgody przed jej cofnięciem.</w:t>
      </w:r>
    </w:p>
    <w:p w14:paraId="642295AD" w14:textId="4B4FCCF2" w:rsidR="001A6FF7" w:rsidRPr="00743033" w:rsidRDefault="001B233B" w:rsidP="001B233B">
      <w:pPr>
        <w:pStyle w:val="Default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9)</w:t>
      </w:r>
      <w:r w:rsidR="0053082F" w:rsidRPr="00743033">
        <w:rPr>
          <w:sz w:val="18"/>
          <w:szCs w:val="18"/>
        </w:rPr>
        <w:t xml:space="preserve"> Posiada </w:t>
      </w:r>
      <w:r w:rsidRPr="00743033">
        <w:rPr>
          <w:sz w:val="18"/>
          <w:szCs w:val="18"/>
        </w:rPr>
        <w:t>Pan/Pani prawo do</w:t>
      </w:r>
      <w:r w:rsidR="009339F7" w:rsidRPr="00743033">
        <w:rPr>
          <w:sz w:val="18"/>
          <w:szCs w:val="18"/>
        </w:rPr>
        <w:t xml:space="preserve"> </w:t>
      </w:r>
      <w:r w:rsidR="00CC3E94" w:rsidRPr="00743033">
        <w:rPr>
          <w:sz w:val="18"/>
          <w:szCs w:val="18"/>
        </w:rPr>
        <w:t>wniesieni</w:t>
      </w:r>
      <w:r w:rsidRPr="00743033">
        <w:rPr>
          <w:sz w:val="18"/>
          <w:szCs w:val="18"/>
        </w:rPr>
        <w:t>a</w:t>
      </w:r>
      <w:r w:rsidR="00CC3E94" w:rsidRPr="00743033">
        <w:rPr>
          <w:sz w:val="18"/>
          <w:szCs w:val="18"/>
        </w:rPr>
        <w:t xml:space="preserve"> skargi do organu nadzorczego w przypadku</w:t>
      </w:r>
      <w:r w:rsidRPr="00743033">
        <w:rPr>
          <w:sz w:val="18"/>
          <w:szCs w:val="18"/>
        </w:rPr>
        <w:t>,</w:t>
      </w:r>
      <w:r w:rsidR="00CC3E94" w:rsidRPr="00743033">
        <w:rPr>
          <w:sz w:val="18"/>
          <w:szCs w:val="18"/>
        </w:rPr>
        <w:t xml:space="preserve"> gdy przetwarzanie danych odbywa się z naruszeniem przepisów </w:t>
      </w:r>
      <w:r w:rsidRPr="00743033">
        <w:rPr>
          <w:sz w:val="18"/>
          <w:szCs w:val="18"/>
        </w:rPr>
        <w:t>RODO.</w:t>
      </w:r>
    </w:p>
    <w:p w14:paraId="679687B4" w14:textId="37B5FB83" w:rsidR="00287D39" w:rsidRPr="00743033" w:rsidRDefault="00287D39" w:rsidP="001B233B">
      <w:pPr>
        <w:pStyle w:val="Default"/>
        <w:jc w:val="both"/>
        <w:rPr>
          <w:sz w:val="18"/>
          <w:szCs w:val="18"/>
        </w:rPr>
      </w:pPr>
      <w:r w:rsidRPr="00743033">
        <w:rPr>
          <w:sz w:val="18"/>
          <w:szCs w:val="18"/>
        </w:rPr>
        <w:t>10) Podanie przez Panią/Pana danych osobo</w:t>
      </w:r>
      <w:r w:rsidR="001F0E4B" w:rsidRPr="00743033">
        <w:rPr>
          <w:sz w:val="18"/>
          <w:szCs w:val="18"/>
        </w:rPr>
        <w:t>wych jest dobrowolne, ale niepodanie ich uniemożliwi rozpatrzenie wniosku, o</w:t>
      </w:r>
      <w:r w:rsidR="005475AA">
        <w:rPr>
          <w:sz w:val="18"/>
          <w:szCs w:val="18"/>
        </w:rPr>
        <w:t> </w:t>
      </w:r>
      <w:r w:rsidR="001F0E4B" w:rsidRPr="00743033">
        <w:rPr>
          <w:sz w:val="18"/>
          <w:szCs w:val="18"/>
        </w:rPr>
        <w:t>którym mowa w pkt 3.</w:t>
      </w:r>
    </w:p>
    <w:sectPr w:rsidR="00287D39" w:rsidRPr="0074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E7BD1"/>
    <w:multiLevelType w:val="hybridMultilevel"/>
    <w:tmpl w:val="F52C5674"/>
    <w:lvl w:ilvl="0" w:tplc="BFC467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A198A"/>
    <w:multiLevelType w:val="hybridMultilevel"/>
    <w:tmpl w:val="1E5C2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05302">
    <w:abstractNumId w:val="0"/>
  </w:num>
  <w:num w:numId="2" w16cid:durableId="206964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94"/>
    <w:rsid w:val="00073BFE"/>
    <w:rsid w:val="000822D4"/>
    <w:rsid w:val="001A6FF7"/>
    <w:rsid w:val="001B233B"/>
    <w:rsid w:val="001F0E4B"/>
    <w:rsid w:val="00287D39"/>
    <w:rsid w:val="002A7A7A"/>
    <w:rsid w:val="002B2DDA"/>
    <w:rsid w:val="002B3875"/>
    <w:rsid w:val="00301C33"/>
    <w:rsid w:val="00487F69"/>
    <w:rsid w:val="004D79EB"/>
    <w:rsid w:val="004E4DA8"/>
    <w:rsid w:val="0052659B"/>
    <w:rsid w:val="0053082F"/>
    <w:rsid w:val="005475AA"/>
    <w:rsid w:val="005539C5"/>
    <w:rsid w:val="006162AD"/>
    <w:rsid w:val="00644758"/>
    <w:rsid w:val="006658B9"/>
    <w:rsid w:val="006A206D"/>
    <w:rsid w:val="006A7697"/>
    <w:rsid w:val="00703583"/>
    <w:rsid w:val="00743033"/>
    <w:rsid w:val="007A007C"/>
    <w:rsid w:val="007D4059"/>
    <w:rsid w:val="0085164C"/>
    <w:rsid w:val="00854306"/>
    <w:rsid w:val="00892D0D"/>
    <w:rsid w:val="009339F7"/>
    <w:rsid w:val="0095559B"/>
    <w:rsid w:val="00A505EB"/>
    <w:rsid w:val="00A6552C"/>
    <w:rsid w:val="00A81652"/>
    <w:rsid w:val="00AC52EE"/>
    <w:rsid w:val="00B35D7B"/>
    <w:rsid w:val="00B4076B"/>
    <w:rsid w:val="00B55D67"/>
    <w:rsid w:val="00BD7822"/>
    <w:rsid w:val="00BF1C3B"/>
    <w:rsid w:val="00C211FE"/>
    <w:rsid w:val="00C9055E"/>
    <w:rsid w:val="00CB0374"/>
    <w:rsid w:val="00CC3E94"/>
    <w:rsid w:val="00D22CD6"/>
    <w:rsid w:val="00D35C9D"/>
    <w:rsid w:val="00D96482"/>
    <w:rsid w:val="00F83A88"/>
    <w:rsid w:val="00FD1F6F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ECF7"/>
  <w15:docId w15:val="{DD27DBB9-5E1C-4821-8843-EC5007D1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3E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5073-5AB7-448F-9879-3741908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Gwiżdż</dc:creator>
  <cp:keywords/>
  <dc:description/>
  <cp:lastModifiedBy>Maciej Piątkowski</cp:lastModifiedBy>
  <cp:revision>2</cp:revision>
  <cp:lastPrinted>2022-12-27T11:09:00Z</cp:lastPrinted>
  <dcterms:created xsi:type="dcterms:W3CDTF">2022-12-27T11:41:00Z</dcterms:created>
  <dcterms:modified xsi:type="dcterms:W3CDTF">2022-12-27T11:41:00Z</dcterms:modified>
</cp:coreProperties>
</file>