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01C9" w14:textId="054757BA" w:rsidR="007C4A16" w:rsidRDefault="007C4A16" w:rsidP="009D7E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Metryka petycji</w:t>
      </w:r>
    </w:p>
    <w:p w14:paraId="08B0F89B" w14:textId="77777777" w:rsidR="007C4A16" w:rsidRDefault="007C4A16" w:rsidP="009D7E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000918A4" w14:textId="5B00A3E3" w:rsidR="007C4A16" w:rsidRPr="007C4A16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D7E00">
        <w:rPr>
          <w:rFonts w:ascii="Times New Roman" w:hAnsi="Times New Roman"/>
          <w:bCs/>
          <w:sz w:val="24"/>
          <w:szCs w:val="24"/>
        </w:rPr>
        <w:t>n</w:t>
      </w:r>
      <w:r w:rsidRPr="009D7E00">
        <w:rPr>
          <w:rFonts w:ascii="Times New Roman" w:hAnsi="Times New Roman"/>
          <w:sz w:val="24"/>
          <w:szCs w:val="24"/>
        </w:rPr>
        <w:t xml:space="preserve">umer kancelaryjny sprawy: </w:t>
      </w:r>
      <w:r w:rsidR="009D7E00" w:rsidRPr="009D7E00">
        <w:rPr>
          <w:rFonts w:ascii="Times New Roman" w:hAnsi="Times New Roman"/>
          <w:sz w:val="24"/>
          <w:szCs w:val="24"/>
        </w:rPr>
        <w:t xml:space="preserve"> </w:t>
      </w:r>
      <w:r w:rsidR="00FC368C" w:rsidRPr="009D7E00">
        <w:rPr>
          <w:rFonts w:ascii="Times New Roman" w:hAnsi="Times New Roman"/>
          <w:b/>
          <w:bCs/>
          <w:sz w:val="24"/>
          <w:szCs w:val="24"/>
        </w:rPr>
        <w:t>WO</w:t>
      </w:r>
      <w:r w:rsidR="00FC368C" w:rsidRPr="00FC368C">
        <w:rPr>
          <w:rFonts w:ascii="Times New Roman" w:hAnsi="Times New Roman"/>
          <w:b/>
          <w:bCs/>
          <w:sz w:val="24"/>
          <w:szCs w:val="24"/>
        </w:rPr>
        <w:t>A-I.152.2.13.2022</w:t>
      </w:r>
    </w:p>
    <w:p w14:paraId="7177AFE1" w14:textId="77777777" w:rsidR="007C4A16" w:rsidRPr="007C4A16" w:rsidRDefault="007C4A16" w:rsidP="009D7E00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8030C50" w14:textId="429C11A2" w:rsidR="007C4A16" w:rsidRPr="00FC368C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D7E00">
        <w:rPr>
          <w:rFonts w:ascii="Times New Roman" w:hAnsi="Times New Roman"/>
          <w:sz w:val="24"/>
          <w:szCs w:val="24"/>
        </w:rPr>
        <w:t>data złożenia petycji w Urzędzie Miasta Inowrocławia:</w:t>
      </w:r>
      <w:r w:rsidR="00FC368C">
        <w:rPr>
          <w:rFonts w:ascii="Times New Roman" w:hAnsi="Times New Roman"/>
          <w:sz w:val="24"/>
          <w:szCs w:val="24"/>
        </w:rPr>
        <w:t xml:space="preserve"> </w:t>
      </w:r>
      <w:r w:rsidR="009D7E00">
        <w:rPr>
          <w:rFonts w:ascii="Times New Roman" w:hAnsi="Times New Roman"/>
          <w:sz w:val="24"/>
          <w:szCs w:val="24"/>
        </w:rPr>
        <w:t xml:space="preserve"> </w:t>
      </w:r>
      <w:r w:rsidR="00FC368C" w:rsidRPr="00FC368C">
        <w:rPr>
          <w:rFonts w:ascii="Times New Roman" w:hAnsi="Times New Roman"/>
          <w:b/>
          <w:bCs/>
          <w:sz w:val="24"/>
          <w:szCs w:val="24"/>
        </w:rPr>
        <w:t>13 października 2022 r.</w:t>
      </w:r>
    </w:p>
    <w:p w14:paraId="77DDE166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9D693A" w14:textId="3B7F7F9A" w:rsidR="007C4A16" w:rsidRPr="00FC368C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imię i nazwisko lub nazw</w:t>
      </w:r>
      <w:r>
        <w:rPr>
          <w:rFonts w:ascii="Times New Roman" w:hAnsi="Times New Roman"/>
          <w:sz w:val="24"/>
          <w:szCs w:val="24"/>
        </w:rPr>
        <w:t>a</w:t>
      </w:r>
      <w:r w:rsidRPr="007C4A16">
        <w:rPr>
          <w:rFonts w:ascii="Times New Roman" w:hAnsi="Times New Roman"/>
          <w:sz w:val="24"/>
          <w:szCs w:val="24"/>
        </w:rPr>
        <w:t xml:space="preserve"> podmiotu wnoszącego petycj</w:t>
      </w:r>
      <w:r>
        <w:rPr>
          <w:rFonts w:ascii="Times New Roman" w:hAnsi="Times New Roman"/>
          <w:sz w:val="24"/>
          <w:szCs w:val="24"/>
        </w:rPr>
        <w:t>ę</w:t>
      </w:r>
      <w:r w:rsidRPr="007C4A16">
        <w:rPr>
          <w:rFonts w:ascii="Times New Roman" w:hAnsi="Times New Roman"/>
          <w:sz w:val="24"/>
          <w:szCs w:val="24"/>
        </w:rPr>
        <w:t>, o ile wyrażona została zgoda na ich ujawnienie:</w:t>
      </w:r>
      <w:r w:rsidR="00FC368C">
        <w:rPr>
          <w:rFonts w:ascii="Times New Roman" w:hAnsi="Times New Roman"/>
          <w:sz w:val="24"/>
          <w:szCs w:val="24"/>
        </w:rPr>
        <w:t xml:space="preserve"> </w:t>
      </w:r>
      <w:r w:rsidR="00FC368C" w:rsidRPr="00FC368C">
        <w:rPr>
          <w:rFonts w:ascii="Times New Roman" w:hAnsi="Times New Roman"/>
          <w:b/>
          <w:bCs/>
          <w:sz w:val="24"/>
          <w:szCs w:val="24"/>
        </w:rPr>
        <w:t>Pan Adam Szulc Prezes Zarządu Szulc-Efekt sp. z o.o.</w:t>
      </w:r>
    </w:p>
    <w:p w14:paraId="12961FA0" w14:textId="77777777" w:rsidR="007C4A16" w:rsidRPr="007C4A16" w:rsidRDefault="007C4A16" w:rsidP="009D7E00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FDAA319" w14:textId="268AAB69" w:rsidR="007C4A16" w:rsidRPr="009D7E00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przedmiot petycji:</w:t>
      </w:r>
      <w:r w:rsidR="00FC368C">
        <w:rPr>
          <w:rFonts w:ascii="Times New Roman" w:hAnsi="Times New Roman"/>
          <w:sz w:val="24"/>
          <w:szCs w:val="24"/>
        </w:rPr>
        <w:t xml:space="preserve"> 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Petycja wniesiona w sprawie </w:t>
      </w:r>
      <w:r w:rsidR="00A258B7">
        <w:rPr>
          <w:rFonts w:ascii="Times New Roman" w:hAnsi="Times New Roman"/>
          <w:b/>
          <w:bCs/>
          <w:sz w:val="24"/>
          <w:szCs w:val="24"/>
        </w:rPr>
        <w:t xml:space="preserve">potrzeb 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>udostępniania przez Urząd urządzeń służących do dezynfekcji powietrza w miejscach użyteczności publicznej</w:t>
      </w:r>
      <w:r w:rsidR="00A258B7">
        <w:rPr>
          <w:rFonts w:ascii="Times New Roman" w:hAnsi="Times New Roman"/>
          <w:b/>
          <w:bCs/>
          <w:sz w:val="24"/>
          <w:szCs w:val="24"/>
        </w:rPr>
        <w:t xml:space="preserve"> oraz zaplanowania ich zakupu.</w:t>
      </w:r>
    </w:p>
    <w:p w14:paraId="580507A9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1AFC56E" w14:textId="785D4957" w:rsidR="007C4A16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nazwa komórki organizacyjnej Urzędu Miasta Inowrocławia rozpatrującej petycję:</w:t>
      </w:r>
    </w:p>
    <w:p w14:paraId="298D3C31" w14:textId="77777777" w:rsidR="009D7E00" w:rsidRPr="009D7E00" w:rsidRDefault="009D7E00" w:rsidP="009D7E00">
      <w:pPr>
        <w:pStyle w:val="Akapitzlist"/>
        <w:rPr>
          <w:rFonts w:ascii="Times New Roman" w:hAnsi="Times New Roman"/>
          <w:sz w:val="24"/>
          <w:szCs w:val="24"/>
        </w:rPr>
      </w:pPr>
    </w:p>
    <w:p w14:paraId="2DD3987A" w14:textId="5314C783" w:rsidR="009D7E00" w:rsidRPr="009D7E00" w:rsidRDefault="009D7E00" w:rsidP="009D7E00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D7E00">
        <w:rPr>
          <w:rFonts w:ascii="Times New Roman" w:hAnsi="Times New Roman"/>
          <w:b/>
          <w:bCs/>
          <w:sz w:val="24"/>
          <w:szCs w:val="24"/>
        </w:rPr>
        <w:t>Wydział Organizacyjno - Administracyjny</w:t>
      </w:r>
    </w:p>
    <w:p w14:paraId="0342FD31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F35F482" w14:textId="049E8295" w:rsidR="007C4A16" w:rsidRPr="009D7E00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D7E00">
        <w:rPr>
          <w:rFonts w:ascii="Times New Roman" w:hAnsi="Times New Roman"/>
          <w:sz w:val="24"/>
          <w:szCs w:val="24"/>
        </w:rPr>
        <w:t>p</w:t>
      </w:r>
      <w:r w:rsidRPr="007C4A16">
        <w:rPr>
          <w:rFonts w:ascii="Times New Roman" w:hAnsi="Times New Roman"/>
          <w:sz w:val="24"/>
          <w:szCs w:val="24"/>
        </w:rPr>
        <w:t>rzewidywany termin rozpatrzenia petycji:</w:t>
      </w:r>
      <w:r w:rsidR="009D7E00">
        <w:rPr>
          <w:rFonts w:ascii="Times New Roman" w:hAnsi="Times New Roman"/>
          <w:sz w:val="24"/>
          <w:szCs w:val="24"/>
        </w:rPr>
        <w:t xml:space="preserve"> 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="009D7E00">
        <w:rPr>
          <w:rFonts w:ascii="Times New Roman" w:hAnsi="Times New Roman"/>
          <w:b/>
          <w:bCs/>
          <w:sz w:val="24"/>
          <w:szCs w:val="24"/>
        </w:rPr>
        <w:t>listopada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880443">
        <w:rPr>
          <w:rFonts w:ascii="Times New Roman" w:hAnsi="Times New Roman"/>
          <w:b/>
          <w:bCs/>
          <w:sz w:val="24"/>
          <w:szCs w:val="24"/>
        </w:rPr>
        <w:t>2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B8F6F04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3F220A0" w14:textId="49BFB289" w:rsidR="007C4A16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informacj</w:t>
      </w:r>
      <w:r w:rsidR="007940CA">
        <w:rPr>
          <w:rFonts w:ascii="Times New Roman" w:hAnsi="Times New Roman"/>
          <w:sz w:val="24"/>
          <w:szCs w:val="24"/>
        </w:rPr>
        <w:t>a</w:t>
      </w:r>
      <w:r w:rsidRPr="007C4A16">
        <w:rPr>
          <w:rFonts w:ascii="Times New Roman" w:hAnsi="Times New Roman"/>
          <w:sz w:val="24"/>
          <w:szCs w:val="24"/>
        </w:rPr>
        <w:t xml:space="preserve"> o przebiegu rozpatrywania petycji, w tym o pozostawieniu jej bez rozpatrzenia, z podaniem wymogu ustawowego, którego petycja nie spełnia:</w:t>
      </w:r>
    </w:p>
    <w:p w14:paraId="4C798837" w14:textId="77777777" w:rsidR="009D7E00" w:rsidRPr="009D7E00" w:rsidRDefault="009D7E00" w:rsidP="009D7E00">
      <w:pPr>
        <w:pStyle w:val="Akapitzlist"/>
        <w:rPr>
          <w:rFonts w:ascii="Times New Roman" w:hAnsi="Times New Roman"/>
          <w:sz w:val="24"/>
          <w:szCs w:val="24"/>
        </w:rPr>
      </w:pPr>
    </w:p>
    <w:p w14:paraId="4B245910" w14:textId="6E9A4D94" w:rsidR="009D7E00" w:rsidRPr="009D7E00" w:rsidRDefault="009D7E00" w:rsidP="009D7E00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r w:rsidRPr="009D7E00">
        <w:rPr>
          <w:rFonts w:ascii="Times New Roman" w:hAnsi="Times New Roman"/>
          <w:b/>
          <w:bCs/>
          <w:sz w:val="24"/>
          <w:szCs w:val="24"/>
        </w:rPr>
        <w:t>13 października 2022 r.</w:t>
      </w:r>
      <w:r>
        <w:rPr>
          <w:rFonts w:ascii="Times New Roman" w:hAnsi="Times New Roman"/>
          <w:sz w:val="24"/>
          <w:szCs w:val="24"/>
        </w:rPr>
        <w:t xml:space="preserve"> – wpływ petycji do Urzędu Miasta Inowrocławia</w:t>
      </w:r>
    </w:p>
    <w:p w14:paraId="59092908" w14:textId="77777777" w:rsidR="004D7CC9" w:rsidRDefault="004D7CC9" w:rsidP="009D7E00"/>
    <w:sectPr w:rsidR="004D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071"/>
    <w:multiLevelType w:val="hybridMultilevel"/>
    <w:tmpl w:val="ABBA7810"/>
    <w:lvl w:ilvl="0" w:tplc="983849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8CF"/>
    <w:multiLevelType w:val="hybridMultilevel"/>
    <w:tmpl w:val="78F6D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45452">
    <w:abstractNumId w:val="1"/>
  </w:num>
  <w:num w:numId="2" w16cid:durableId="49017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16"/>
    <w:rsid w:val="001917B8"/>
    <w:rsid w:val="004D7CC9"/>
    <w:rsid w:val="007940CA"/>
    <w:rsid w:val="007C4A16"/>
    <w:rsid w:val="00880443"/>
    <w:rsid w:val="009D7E00"/>
    <w:rsid w:val="00A258B7"/>
    <w:rsid w:val="00E423AD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8EC"/>
  <w15:chartTrackingRefBased/>
  <w15:docId w15:val="{1F003ED9-3A69-460B-AD48-8B7265B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A16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Burdyna</dc:creator>
  <cp:keywords/>
  <dc:description/>
  <cp:lastModifiedBy>Halina Burdyna</cp:lastModifiedBy>
  <cp:revision>5</cp:revision>
  <cp:lastPrinted>2022-10-24T08:14:00Z</cp:lastPrinted>
  <dcterms:created xsi:type="dcterms:W3CDTF">2022-10-18T11:34:00Z</dcterms:created>
  <dcterms:modified xsi:type="dcterms:W3CDTF">2022-10-24T13:20:00Z</dcterms:modified>
</cp:coreProperties>
</file>