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5CB9" w14:textId="77777777" w:rsidR="00D6636F" w:rsidRPr="00D6636F" w:rsidRDefault="00D6636F" w:rsidP="00D663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D663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Metryka dotycząca przebiegu postępowania</w:t>
      </w:r>
      <w:r w:rsidRPr="00D6636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1521583" w14:textId="6FE927B0" w:rsidR="007C4BDB" w:rsidRPr="00B429E0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C4BDB">
        <w:rPr>
          <w:rStyle w:val="markedcontent"/>
          <w:rFonts w:ascii="Times New Roman" w:hAnsi="Times New Roman" w:cs="Times New Roman"/>
          <w:sz w:val="28"/>
          <w:szCs w:val="28"/>
        </w:rPr>
        <w:t>Numer</w:t>
      </w:r>
      <w:r w:rsidR="00B429E0">
        <w:rPr>
          <w:rStyle w:val="markedcontent"/>
          <w:rFonts w:ascii="Times New Roman" w:hAnsi="Times New Roman" w:cs="Times New Roman"/>
          <w:sz w:val="28"/>
          <w:szCs w:val="28"/>
        </w:rPr>
        <w:t>y</w:t>
      </w:r>
      <w:r w:rsidRPr="007C4BDB">
        <w:rPr>
          <w:rStyle w:val="markedcontent"/>
          <w:rFonts w:ascii="Times New Roman" w:hAnsi="Times New Roman" w:cs="Times New Roman"/>
          <w:sz w:val="28"/>
          <w:szCs w:val="28"/>
        </w:rPr>
        <w:t xml:space="preserve"> kancelaryjn</w:t>
      </w:r>
      <w:r w:rsidR="00B429E0"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7C4BDB">
        <w:rPr>
          <w:rStyle w:val="markedcontent"/>
          <w:rFonts w:ascii="Times New Roman" w:hAnsi="Times New Roman" w:cs="Times New Roman"/>
          <w:sz w:val="28"/>
          <w:szCs w:val="28"/>
        </w:rPr>
        <w:t xml:space="preserve"> spraw: </w:t>
      </w:r>
      <w:r w:rsidR="007C4BDB" w:rsidRPr="00B429E0">
        <w:rPr>
          <w:rStyle w:val="markedcontent"/>
          <w:rFonts w:ascii="Times New Roman" w:hAnsi="Times New Roman" w:cs="Times New Roman"/>
          <w:sz w:val="28"/>
          <w:szCs w:val="28"/>
        </w:rPr>
        <w:t>WGP-I.152.2.2021 oraz WGP-II.1431.2.2021</w:t>
      </w:r>
    </w:p>
    <w:p w14:paraId="1F20FBAD" w14:textId="3869DED0" w:rsidR="00D6636F" w:rsidRDefault="007C4BDB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</w:t>
      </w:r>
      <w:r w:rsidR="00B429E0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>WGP-I.152.</w:t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>.2021 oraz WGP-II.1431.</w:t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B429E0">
        <w:rPr>
          <w:rStyle w:val="markedcontent"/>
          <w:rFonts w:ascii="Times New Roman" w:hAnsi="Times New Roman" w:cs="Times New Roman"/>
          <w:sz w:val="28"/>
          <w:szCs w:val="28"/>
        </w:rPr>
        <w:t>.2021</w:t>
      </w:r>
    </w:p>
    <w:p w14:paraId="5095A6E8" w14:textId="77777777" w:rsidR="00981513" w:rsidRPr="007C4BDB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C9C84F3" w14:textId="1830E7DA" w:rsidR="00B429E0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Data złożenia </w:t>
      </w:r>
      <w:r w:rsidR="00845962">
        <w:rPr>
          <w:rStyle w:val="markedcontent"/>
          <w:rFonts w:ascii="Times New Roman" w:hAnsi="Times New Roman" w:cs="Times New Roman"/>
          <w:sz w:val="28"/>
          <w:szCs w:val="28"/>
        </w:rPr>
        <w:t xml:space="preserve">dwóch </w:t>
      </w:r>
      <w:r w:rsidR="00171C32">
        <w:rPr>
          <w:rStyle w:val="markedcontent"/>
          <w:rFonts w:ascii="Times New Roman" w:hAnsi="Times New Roman" w:cs="Times New Roman"/>
          <w:sz w:val="28"/>
          <w:szCs w:val="28"/>
        </w:rPr>
        <w:t>pism</w:t>
      </w:r>
      <w:r w:rsidR="00FE66D2"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w Urzędzie Miasta Inowrocławia: </w:t>
      </w:r>
      <w:r w:rsidR="00FE66D2" w:rsidRPr="00FE66D2">
        <w:rPr>
          <w:rStyle w:val="markedcontent"/>
          <w:rFonts w:ascii="Times New Roman" w:hAnsi="Times New Roman" w:cs="Times New Roman"/>
          <w:sz w:val="28"/>
          <w:szCs w:val="28"/>
        </w:rPr>
        <w:t>30 marca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2021 r.</w:t>
      </w:r>
      <w:r w:rsidR="00FE66D2"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29E0">
        <w:rPr>
          <w:rStyle w:val="markedcontent"/>
          <w:rFonts w:ascii="Times New Roman" w:hAnsi="Times New Roman" w:cs="Times New Roman"/>
          <w:sz w:val="28"/>
          <w:szCs w:val="28"/>
        </w:rPr>
        <w:t>oraz</w:t>
      </w:r>
      <w:r w:rsidR="00FE66D2"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31 marca 2021 r.</w:t>
      </w:r>
    </w:p>
    <w:p w14:paraId="273B5A4F" w14:textId="77777777" w:rsidR="00981513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14:paraId="469C0C37" w14:textId="2B044073" w:rsidR="00D6636F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>Imi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ona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i nazwisk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lub nazw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y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podmiot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ów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wnosząc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ych</w:t>
      </w:r>
      <w:r w:rsidR="00171C32">
        <w:rPr>
          <w:rStyle w:val="markedcontent"/>
          <w:rFonts w:ascii="Times New Roman" w:hAnsi="Times New Roman" w:cs="Times New Roman"/>
          <w:sz w:val="28"/>
          <w:szCs w:val="28"/>
        </w:rPr>
        <w:t xml:space="preserve"> pisma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71C32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>informacje publiczne</w:t>
      </w:r>
      <w:r w:rsid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/ </w:t>
      </w:r>
      <w:r w:rsidR="00145DF1" w:rsidRPr="00FE66D2">
        <w:rPr>
          <w:rStyle w:val="markedcontent"/>
          <w:rFonts w:ascii="Times New Roman" w:hAnsi="Times New Roman" w:cs="Times New Roman"/>
          <w:sz w:val="28"/>
          <w:szCs w:val="28"/>
        </w:rPr>
        <w:t>petycj</w:t>
      </w:r>
      <w:r w:rsidR="00145DF1"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="00171C3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>: nie wyrażono zgody na ujawnienie</w:t>
      </w:r>
      <w:r w:rsidR="006370E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6D2">
        <w:rPr>
          <w:rStyle w:val="markedcontent"/>
          <w:rFonts w:ascii="Times New Roman" w:hAnsi="Times New Roman" w:cs="Times New Roman"/>
          <w:sz w:val="28"/>
          <w:szCs w:val="28"/>
        </w:rPr>
        <w:t>danych osobowych</w:t>
      </w:r>
    </w:p>
    <w:p w14:paraId="5D2934A5" w14:textId="77777777" w:rsidR="00981513" w:rsidRPr="00FE66D2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B8D7DB5" w14:textId="10D598FA" w:rsidR="00D6636F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C5231F">
        <w:rPr>
          <w:rStyle w:val="markedcontent"/>
          <w:rFonts w:ascii="Times New Roman" w:hAnsi="Times New Roman" w:cs="Times New Roman"/>
          <w:sz w:val="28"/>
          <w:szCs w:val="28"/>
        </w:rPr>
        <w:t xml:space="preserve">Przedmiot </w:t>
      </w:r>
      <w:r w:rsidR="00145DF1" w:rsidRPr="00C5231F">
        <w:rPr>
          <w:rStyle w:val="markedcontent"/>
          <w:rFonts w:ascii="Times New Roman" w:hAnsi="Times New Roman" w:cs="Times New Roman"/>
          <w:sz w:val="28"/>
          <w:szCs w:val="28"/>
        </w:rPr>
        <w:t>informacji publicznych</w:t>
      </w:r>
      <w:r w:rsid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/</w:t>
      </w:r>
      <w:r w:rsidR="00145DF1" w:rsidRPr="00C523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5231F">
        <w:rPr>
          <w:rStyle w:val="markedcontent"/>
          <w:rFonts w:ascii="Times New Roman" w:hAnsi="Times New Roman" w:cs="Times New Roman"/>
          <w:sz w:val="28"/>
          <w:szCs w:val="28"/>
        </w:rPr>
        <w:t xml:space="preserve">petycji: </w:t>
      </w:r>
      <w:r w:rsidR="006370E6" w:rsidRPr="00C5231F">
        <w:rPr>
          <w:rStyle w:val="markedcontent"/>
          <w:rFonts w:ascii="Times New Roman" w:hAnsi="Times New Roman" w:cs="Times New Roman"/>
          <w:sz w:val="28"/>
          <w:szCs w:val="28"/>
        </w:rPr>
        <w:t>budowa masztu 5G przy ul. Wojska Polskiego</w:t>
      </w:r>
    </w:p>
    <w:p w14:paraId="6D5A6C09" w14:textId="77777777" w:rsidR="00981513" w:rsidRPr="00C5231F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E1C7FE4" w14:textId="40EF7E78" w:rsidR="00D6636F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Nazwa komórki organizacyjnej UM Inowrocławia rozpatrującej </w:t>
      </w:r>
      <w:r w:rsid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informacje publiczne / 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>petycj</w:t>
      </w:r>
      <w:r w:rsidR="00145DF1"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145DF1" w:rsidRPr="00145DF1">
        <w:rPr>
          <w:rStyle w:val="markedcontent"/>
          <w:rFonts w:ascii="Times New Roman" w:hAnsi="Times New Roman" w:cs="Times New Roman"/>
          <w:sz w:val="28"/>
          <w:szCs w:val="28"/>
        </w:rPr>
        <w:t>Wydział Gospodarki Przestrzennej i Nieruchomości</w:t>
      </w:r>
    </w:p>
    <w:p w14:paraId="3ED39C55" w14:textId="77777777" w:rsidR="00981513" w:rsidRPr="002B428D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14:paraId="091D0252" w14:textId="57214171" w:rsidR="00171C32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Przewidywany termin rozpatrzenia </w:t>
      </w:r>
      <w:bookmarkStart w:id="0" w:name="_Hlk100742247"/>
      <w:r w:rsidR="00145DF1"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informacji publicznych / 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>petycji</w:t>
      </w:r>
      <w:bookmarkEnd w:id="0"/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145DF1" w:rsidRPr="00145DF1">
        <w:rPr>
          <w:rStyle w:val="markedcontent"/>
          <w:rFonts w:ascii="Times New Roman" w:hAnsi="Times New Roman" w:cs="Times New Roman"/>
          <w:sz w:val="28"/>
          <w:szCs w:val="28"/>
        </w:rPr>
        <w:t>30 kwietnia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202</w:t>
      </w:r>
      <w:r w:rsidR="00145DF1" w:rsidRPr="00145DF1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r.</w:t>
      </w:r>
    </w:p>
    <w:p w14:paraId="31D880B7" w14:textId="77777777" w:rsidR="00981513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663207A" w14:textId="399FC1DC" w:rsidR="00D6636F" w:rsidRPr="00145DF1" w:rsidRDefault="00171C32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Odpowiedź na</w:t>
      </w:r>
      <w:r w:rsidRPr="00171C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>informacj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publiczn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/ petycj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e: 13 kwietnia 2021 r.</w:t>
      </w:r>
      <w:r w:rsidR="00D6636F" w:rsidRPr="00145DF1">
        <w:rPr>
          <w:rFonts w:ascii="Times New Roman" w:hAnsi="Times New Roman" w:cs="Times New Roman"/>
          <w:sz w:val="28"/>
          <w:szCs w:val="28"/>
        </w:rPr>
        <w:br/>
      </w:r>
    </w:p>
    <w:p w14:paraId="6B89F5BF" w14:textId="77777777" w:rsidR="00981513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273D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Informacja o przebiegu rozpatrywania petycji:</w:t>
      </w:r>
    </w:p>
    <w:p w14:paraId="73E1A935" w14:textId="59CEBF33" w:rsidR="00D6636F" w:rsidRPr="002B428D" w:rsidRDefault="00D6636F" w:rsidP="00981513">
      <w:pPr>
        <w:spacing w:after="0" w:line="240" w:lineRule="auto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273D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73D5A" w:rsidRPr="00273D5A">
        <w:rPr>
          <w:rStyle w:val="markedcontent"/>
          <w:rFonts w:ascii="Times New Roman" w:hAnsi="Times New Roman" w:cs="Times New Roman"/>
          <w:sz w:val="28"/>
          <w:szCs w:val="28"/>
        </w:rPr>
        <w:t>30 i 31 marca</w:t>
      </w:r>
      <w:r w:rsidRPr="00273D5A">
        <w:rPr>
          <w:rStyle w:val="markedcontent"/>
          <w:rFonts w:ascii="Times New Roman" w:hAnsi="Times New Roman" w:cs="Times New Roman"/>
          <w:sz w:val="28"/>
          <w:szCs w:val="28"/>
        </w:rPr>
        <w:t xml:space="preserve"> 2021 r. – wpływ </w:t>
      </w:r>
      <w:r w:rsidR="00273D5A" w:rsidRPr="00273D5A">
        <w:rPr>
          <w:rStyle w:val="markedcontent"/>
          <w:rFonts w:ascii="Times New Roman" w:hAnsi="Times New Roman" w:cs="Times New Roman"/>
          <w:sz w:val="28"/>
          <w:szCs w:val="28"/>
        </w:rPr>
        <w:t xml:space="preserve">dwóch </w:t>
      </w:r>
      <w:r w:rsidR="00171C32">
        <w:rPr>
          <w:rStyle w:val="markedcontent"/>
          <w:rFonts w:ascii="Times New Roman" w:hAnsi="Times New Roman" w:cs="Times New Roman"/>
          <w:sz w:val="28"/>
          <w:szCs w:val="28"/>
        </w:rPr>
        <w:t>pism</w:t>
      </w:r>
      <w:r w:rsidRPr="00273D5A">
        <w:rPr>
          <w:rStyle w:val="markedcontent"/>
          <w:rFonts w:ascii="Times New Roman" w:hAnsi="Times New Roman" w:cs="Times New Roman"/>
          <w:sz w:val="28"/>
          <w:szCs w:val="28"/>
        </w:rPr>
        <w:t xml:space="preserve"> do Urzędu Miasta Inowrocławia,</w:t>
      </w:r>
      <w:r w:rsidRPr="002B428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4E6CBBDC" w14:textId="0C9DC421" w:rsidR="00171C32" w:rsidRDefault="00171C32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845962">
        <w:rPr>
          <w:rStyle w:val="markedcontent"/>
          <w:rFonts w:ascii="Times New Roman" w:hAnsi="Times New Roman" w:cs="Times New Roman"/>
          <w:sz w:val="28"/>
          <w:szCs w:val="28"/>
        </w:rPr>
        <w:t xml:space="preserve">2 kwietnia 2021 r. </w:t>
      </w:r>
      <w:r w:rsidR="007A4C8D">
        <w:rPr>
          <w:rStyle w:val="markedcontent"/>
          <w:rFonts w:ascii="Times New Roman" w:hAnsi="Times New Roman" w:cs="Times New Roman"/>
          <w:sz w:val="28"/>
          <w:szCs w:val="28"/>
        </w:rPr>
        <w:t>pismem znak:</w:t>
      </w:r>
      <w:r w:rsidRPr="00845962">
        <w:rPr>
          <w:rStyle w:val="markedcontent"/>
          <w:rFonts w:ascii="Times New Roman" w:hAnsi="Times New Roman" w:cs="Times New Roman"/>
          <w:sz w:val="28"/>
          <w:szCs w:val="28"/>
        </w:rPr>
        <w:t xml:space="preserve"> WGP-II.033.3.8.2021 – Wydział Gospodarki Przestrzennej i Nieruchomości wystąpił do Biura Prawnego z zapytaniem, czy pisma skierowane do Prezydenta Miasta należy traktować jako petycje.</w:t>
      </w:r>
    </w:p>
    <w:p w14:paraId="3C6FCDCD" w14:textId="77777777" w:rsidR="00171C32" w:rsidRDefault="00171C32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836F403" w14:textId="07EBAF15" w:rsidR="00171C32" w:rsidRDefault="00171C32" w:rsidP="00981513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6 kwietnia 2021 r.</w:t>
      </w:r>
      <w:r w:rsidRPr="0084596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A4C8D">
        <w:rPr>
          <w:rStyle w:val="markedcontent"/>
          <w:rFonts w:ascii="Times New Roman" w:hAnsi="Times New Roman" w:cs="Times New Roman"/>
          <w:sz w:val="28"/>
          <w:szCs w:val="28"/>
        </w:rPr>
        <w:t>opinia Biura Prawnego znak: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BP.074.30.2021 – zgodnie z przepisami prawa pism</w:t>
      </w:r>
      <w:r w:rsidR="007A4C8D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należy potraktować jako:</w:t>
      </w:r>
    </w:p>
    <w:p w14:paraId="5F3BD5F4" w14:textId="77777777" w:rsidR="00171C32" w:rsidRDefault="00171C32" w:rsidP="00981513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6C2596">
        <w:rPr>
          <w:rStyle w:val="markedcontent"/>
          <w:rFonts w:ascii="Times New Roman" w:hAnsi="Times New Roman" w:cs="Times New Roman"/>
          <w:sz w:val="28"/>
          <w:szCs w:val="28"/>
        </w:rPr>
        <w:t>informację publiczną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– w zakresie pytania „na jakiej podstawie zostało wskazane miejsce przy ul. Wojska Polskiego”,</w:t>
      </w:r>
    </w:p>
    <w:p w14:paraId="158BDAB1" w14:textId="77777777" w:rsidR="00171C32" w:rsidRPr="006C2596" w:rsidRDefault="00171C32" w:rsidP="00981513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petycję – w zakresie żądania zaangażowania się przez Prezydenta Miasta Inowrocławia w sprawę budowy masztu 5G.</w:t>
      </w:r>
    </w:p>
    <w:p w14:paraId="00592D1C" w14:textId="77777777" w:rsidR="00171C32" w:rsidRDefault="00171C32" w:rsidP="00981513">
      <w:pPr>
        <w:spacing w:after="0" w:line="240" w:lineRule="auto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14:paraId="22CF9AC1" w14:textId="1D556EE4" w:rsidR="00D6636F" w:rsidRPr="002B428D" w:rsidRDefault="00981513" w:rsidP="00981513">
      <w:pPr>
        <w:spacing w:after="0" w:line="240" w:lineRule="auto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981513">
        <w:rPr>
          <w:rStyle w:val="markedcontent"/>
          <w:rFonts w:ascii="Times New Roman" w:hAnsi="Times New Roman" w:cs="Times New Roman"/>
          <w:sz w:val="28"/>
          <w:szCs w:val="28"/>
        </w:rPr>
        <w:t>13 kwietnia 2021 r. – przygotowanie przez Wydział Gospodarki Przestrzennej i Nieruchomości projektu odpowiedzi</w:t>
      </w:r>
      <w:r w:rsidRPr="0098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na</w:t>
      </w:r>
      <w:r w:rsidRPr="00171C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>informacj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publiczn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 w:rsidRPr="00145DF1">
        <w:rPr>
          <w:rStyle w:val="markedcontent"/>
          <w:rFonts w:ascii="Times New Roman" w:hAnsi="Times New Roman" w:cs="Times New Roman"/>
          <w:sz w:val="28"/>
          <w:szCs w:val="28"/>
        </w:rPr>
        <w:t xml:space="preserve"> / petycj</w:t>
      </w:r>
      <w:r>
        <w:rPr>
          <w:rStyle w:val="markedcontent"/>
          <w:rFonts w:ascii="Times New Roman" w:hAnsi="Times New Roman" w:cs="Times New Roman"/>
          <w:sz w:val="28"/>
          <w:szCs w:val="28"/>
        </w:rPr>
        <w:t>e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7E7327A3" w14:textId="718BE9F5" w:rsidR="00B429E0" w:rsidRPr="002B428D" w:rsidRDefault="00B429E0" w:rsidP="00981513">
      <w:pPr>
        <w:spacing w:after="0" w:line="240" w:lineRule="auto"/>
        <w:rPr>
          <w:color w:val="FF0000"/>
          <w:sz w:val="28"/>
          <w:szCs w:val="28"/>
        </w:rPr>
      </w:pPr>
    </w:p>
    <w:sectPr w:rsidR="00B429E0" w:rsidRPr="002B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331"/>
    <w:multiLevelType w:val="hybridMultilevel"/>
    <w:tmpl w:val="70EC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0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6"/>
    <w:rsid w:val="00086FF6"/>
    <w:rsid w:val="00145DF1"/>
    <w:rsid w:val="00171C32"/>
    <w:rsid w:val="00273D5A"/>
    <w:rsid w:val="002B428D"/>
    <w:rsid w:val="006370E6"/>
    <w:rsid w:val="006C2596"/>
    <w:rsid w:val="007A4C8D"/>
    <w:rsid w:val="007C4BDB"/>
    <w:rsid w:val="00845962"/>
    <w:rsid w:val="008C7710"/>
    <w:rsid w:val="00942F5B"/>
    <w:rsid w:val="00981513"/>
    <w:rsid w:val="00AC4AE0"/>
    <w:rsid w:val="00B429E0"/>
    <w:rsid w:val="00BD3729"/>
    <w:rsid w:val="00C5231F"/>
    <w:rsid w:val="00D6636F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B35A"/>
  <w15:chartTrackingRefBased/>
  <w15:docId w15:val="{86875C3F-90EA-4F0C-956A-C5E2F00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3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2F5B"/>
  </w:style>
  <w:style w:type="paragraph" w:styleId="Akapitzlist">
    <w:name w:val="List Paragraph"/>
    <w:basedOn w:val="Normalny"/>
    <w:uiPriority w:val="34"/>
    <w:qFormat/>
    <w:rsid w:val="006C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Rasała</dc:creator>
  <cp:keywords/>
  <dc:description/>
  <cp:lastModifiedBy>Elżbieta Rasała</cp:lastModifiedBy>
  <cp:revision>9</cp:revision>
  <cp:lastPrinted>2022-04-13T09:43:00Z</cp:lastPrinted>
  <dcterms:created xsi:type="dcterms:W3CDTF">2022-04-13T06:55:00Z</dcterms:created>
  <dcterms:modified xsi:type="dcterms:W3CDTF">2022-04-13T09:51:00Z</dcterms:modified>
</cp:coreProperties>
</file>