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0299" w14:textId="0DDAA8D7" w:rsidR="008A128B" w:rsidRDefault="002477D1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Inowrocław, 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stycznia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9607E0C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30DD686C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podinspektor</w:t>
      </w:r>
      <w:r w:rsidR="00867D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Oświaty i Sportu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09E36496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9624E4" w14:textId="551ABCE3" w:rsidR="00FF6757" w:rsidRDefault="00952680" w:rsidP="008A12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-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FF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E122361" w14:textId="77777777" w:rsidR="008A128B" w:rsidRDefault="008A128B" w:rsidP="00FF67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43773" w14:textId="77777777" w:rsidR="008A128B" w:rsidRDefault="008A128B" w:rsidP="001E0B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profil (specjalność): -  </w:t>
      </w:r>
      <w:r w:rsidR="001E0B90" w:rsidRPr="001E0B90">
        <w:rPr>
          <w:rFonts w:ascii="Times New Roman" w:hAnsi="Times New Roman" w:cs="Times New Roman"/>
          <w:sz w:val="24"/>
          <w:szCs w:val="24"/>
        </w:rPr>
        <w:t>specjalność umożliwiająca wykonywanie zadań na stanowisku, którego opis zamieszczono w pkt 3,</w:t>
      </w:r>
    </w:p>
    <w:p w14:paraId="76301050" w14:textId="77777777" w:rsidR="00FF6757" w:rsidRPr="001E0B90" w:rsidRDefault="00FF6757" w:rsidP="00FF67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EECF97" w14:textId="5ECC458A" w:rsidR="008A128B" w:rsidRPr="00037081" w:rsidRDefault="008A128B" w:rsidP="000370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minimum 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7081">
        <w:rPr>
          <w:rFonts w:ascii="Times New Roman" w:hAnsi="Times New Roman" w:cs="Times New Roman"/>
          <w:sz w:val="24"/>
          <w:szCs w:val="24"/>
        </w:rPr>
        <w:t>-letni staż pracy</w:t>
      </w:r>
      <w:r w:rsidR="00FF6757" w:rsidRPr="00037081">
        <w:rPr>
          <w:rFonts w:ascii="Times New Roman" w:hAnsi="Times New Roman" w:cs="Times New Roman"/>
          <w:sz w:val="24"/>
          <w:szCs w:val="24"/>
        </w:rPr>
        <w:t xml:space="preserve"> </w:t>
      </w:r>
      <w:r w:rsidR="00AC3A59">
        <w:rPr>
          <w:rFonts w:ascii="Times New Roman" w:hAnsi="Times New Roman" w:cs="Times New Roman"/>
          <w:sz w:val="24"/>
          <w:szCs w:val="24"/>
        </w:rPr>
        <w:t>w administracji samorządowej</w:t>
      </w:r>
      <w:r w:rsidR="00575AAB">
        <w:rPr>
          <w:rFonts w:ascii="Times New Roman" w:hAnsi="Times New Roman" w:cs="Times New Roman"/>
          <w:sz w:val="24"/>
          <w:szCs w:val="24"/>
        </w:rPr>
        <w:t xml:space="preserve"> </w:t>
      </w:r>
      <w:r w:rsidR="00575AAB" w:rsidRPr="00575AAB">
        <w:rPr>
          <w:rFonts w:ascii="Times New Roman" w:hAnsi="Times New Roman" w:cs="Times New Roman"/>
          <w:sz w:val="24"/>
          <w:szCs w:val="24"/>
        </w:rPr>
        <w:t>lub instytucji związanej z pozyskiwaniem środków zewnętrznych</w:t>
      </w:r>
      <w:r w:rsidR="006A0620" w:rsidRPr="00037081">
        <w:rPr>
          <w:rFonts w:ascii="Times New Roman" w:hAnsi="Times New Roman" w:cs="Times New Roman"/>
          <w:sz w:val="24"/>
          <w:szCs w:val="24"/>
        </w:rPr>
        <w:t xml:space="preserve">, 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9E9784" w14:textId="77777777" w:rsidR="00FF6757" w:rsidRDefault="00FF6757" w:rsidP="00FF67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5C314" w14:textId="26F9C1BF" w:rsidR="005F020D" w:rsidRPr="005F020D" w:rsidRDefault="008A128B" w:rsidP="005F020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0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5F020D" w:rsidRPr="005F020D">
        <w:rPr>
          <w:rFonts w:ascii="Times New Roman" w:hAnsi="Times New Roman" w:cs="Times New Roman"/>
          <w:sz w:val="24"/>
          <w:szCs w:val="24"/>
        </w:rPr>
        <w:t>odpowiedzialność, rzetelność, kultura osobista, łatwość w nawiązywaniu kontaktów, dyspozycyjność, umiejętność pracy</w:t>
      </w:r>
      <w:r w:rsidR="005F020D" w:rsidRPr="005F0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0D" w:rsidRPr="005F020D">
        <w:rPr>
          <w:rFonts w:ascii="Times New Roman" w:hAnsi="Times New Roman" w:cs="Times New Roman"/>
          <w:sz w:val="24"/>
          <w:szCs w:val="24"/>
        </w:rPr>
        <w:t>w zespole</w:t>
      </w:r>
      <w:r w:rsidR="005F020D">
        <w:rPr>
          <w:rFonts w:ascii="Times New Roman" w:hAnsi="Times New Roman" w:cs="Times New Roman"/>
          <w:sz w:val="24"/>
          <w:szCs w:val="24"/>
        </w:rPr>
        <w:t>,</w:t>
      </w:r>
    </w:p>
    <w:p w14:paraId="690AE7FE" w14:textId="0269B68D" w:rsidR="00FF6757" w:rsidRPr="005F020D" w:rsidRDefault="00FF6757" w:rsidP="005F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2F40E" w14:textId="56DE4D99" w:rsidR="006A0620" w:rsidRPr="005F020D" w:rsidRDefault="006A0620" w:rsidP="005F020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  <w:r w:rsidR="005F020D" w:rsidRPr="005F020D">
        <w:rPr>
          <w:rFonts w:ascii="Times New Roman" w:hAnsi="Times New Roman" w:cs="Times New Roman"/>
          <w:sz w:val="24"/>
          <w:szCs w:val="24"/>
        </w:rPr>
        <w:t>dobra znajomość obsługi komputera (środowisko WINDOWS i pakiet OFFICE).</w:t>
      </w:r>
    </w:p>
    <w:p w14:paraId="62901E7C" w14:textId="77777777" w:rsidR="002B424D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E710F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dodatkowe: </w:t>
      </w:r>
    </w:p>
    <w:p w14:paraId="4F742982" w14:textId="77777777" w:rsidR="006C579F" w:rsidRDefault="006C579F" w:rsidP="006C5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50847" w14:textId="0E09E348" w:rsidR="002B424D" w:rsidRDefault="006A0620" w:rsidP="005F020D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FF67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r w:rsidRPr="007C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widziane </w:t>
      </w:r>
      <w:r w:rsidR="005F020D">
        <w:t>znajomość języka obcego.</w:t>
      </w:r>
    </w:p>
    <w:p w14:paraId="2C60FCCD" w14:textId="77777777" w:rsidR="005F020D" w:rsidRDefault="005F020D" w:rsidP="005F02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B43C4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wykonywanych zadań na stanowisku: </w:t>
      </w:r>
    </w:p>
    <w:p w14:paraId="34D383F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1CA78C" w14:textId="77777777" w:rsidR="003445A4" w:rsidRPr="003445A4" w:rsidRDefault="003445A4" w:rsidP="003445A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Zadania główne: </w:t>
      </w:r>
    </w:p>
    <w:p w14:paraId="1954841F" w14:textId="77777777" w:rsidR="003445A4" w:rsidRPr="003445A4" w:rsidRDefault="003445A4" w:rsidP="003445A4">
      <w:pPr>
        <w:numPr>
          <w:ilvl w:val="1"/>
          <w:numId w:val="17"/>
        </w:num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 realizacja zadań związanych z pozyskiwaniem środków zewnętrznych </w:t>
      </w:r>
      <w:r w:rsidRPr="003445A4">
        <w:rPr>
          <w:rFonts w:ascii="Times New Roman" w:hAnsi="Times New Roman" w:cs="Times New Roman"/>
          <w:sz w:val="24"/>
          <w:szCs w:val="24"/>
        </w:rPr>
        <w:br/>
        <w:t>z przeznaczeniem na szkoły i przedszkola prowadzone przez Miasto Inowrocław, w tym:</w:t>
      </w:r>
    </w:p>
    <w:p w14:paraId="5A5D6011" w14:textId="77777777" w:rsidR="003445A4" w:rsidRPr="003445A4" w:rsidRDefault="003445A4" w:rsidP="003445A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- wyszukiwanie dostępnych zewnętrznych źródeł dofinansowania,   </w:t>
      </w:r>
    </w:p>
    <w:p w14:paraId="4B3B5EF7" w14:textId="77777777" w:rsidR="003445A4" w:rsidRPr="003445A4" w:rsidRDefault="003445A4" w:rsidP="003445A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- przygotowywanie wniosków aplikacyjnych.</w:t>
      </w:r>
    </w:p>
    <w:p w14:paraId="3FB70E0F" w14:textId="77777777" w:rsidR="003445A4" w:rsidRPr="003445A4" w:rsidRDefault="003445A4" w:rsidP="003445A4">
      <w:pPr>
        <w:numPr>
          <w:ilvl w:val="1"/>
          <w:numId w:val="17"/>
        </w:num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realizacja zadań związanych z dofinansowaniem kształcenia nauczycieli, </w:t>
      </w:r>
      <w:r w:rsidRPr="003445A4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6CA3379A" w14:textId="77777777" w:rsidR="003445A4" w:rsidRPr="003445A4" w:rsidRDefault="003445A4" w:rsidP="003445A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- przygotowywanie planu finansowego i podział środków </w:t>
      </w:r>
    </w:p>
    <w:p w14:paraId="4C990D33" w14:textId="77777777" w:rsidR="003445A4" w:rsidRPr="003445A4" w:rsidRDefault="003445A4" w:rsidP="003445A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- kontakt ze związkami zawodowymi.</w:t>
      </w:r>
    </w:p>
    <w:p w14:paraId="269C39EA" w14:textId="77777777" w:rsidR="003445A4" w:rsidRPr="003445A4" w:rsidRDefault="003445A4" w:rsidP="003445A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Zadania pomocnicze: </w:t>
      </w:r>
    </w:p>
    <w:p w14:paraId="52669E6C" w14:textId="77777777" w:rsidR="003445A4" w:rsidRPr="003445A4" w:rsidRDefault="003445A4" w:rsidP="003445A4">
      <w:pPr>
        <w:numPr>
          <w:ilvl w:val="1"/>
          <w:numId w:val="17"/>
        </w:num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rozliczanie rachunków i faktur, sporządzanie dyspozycji przelewów środków budżetowych ujętych w działach klasyfikacji budżetowej kultura i ochrona dziedzictwa narodowego oraz kultura fizyczna,</w:t>
      </w:r>
    </w:p>
    <w:p w14:paraId="45D87BF6" w14:textId="77777777" w:rsidR="003445A4" w:rsidRPr="003445A4" w:rsidRDefault="003445A4" w:rsidP="003445A4">
      <w:pPr>
        <w:numPr>
          <w:ilvl w:val="1"/>
          <w:numId w:val="17"/>
        </w:num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obsługa kancelaryjna Wydziału Oświaty i Sportu, </w:t>
      </w:r>
    </w:p>
    <w:p w14:paraId="1D186755" w14:textId="11A046E0" w:rsidR="003445A4" w:rsidRDefault="003445A4" w:rsidP="003445A4">
      <w:pPr>
        <w:numPr>
          <w:ilvl w:val="1"/>
          <w:numId w:val="17"/>
        </w:num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obsługa BIP i strony internetowej miasta w zakresie oświaty i sportu.</w:t>
      </w:r>
    </w:p>
    <w:p w14:paraId="4CCBB027" w14:textId="77777777" w:rsidR="003445A4" w:rsidRPr="003445A4" w:rsidRDefault="003445A4" w:rsidP="003445A4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4C40EEFC" w14:textId="77777777" w:rsidR="003445A4" w:rsidRPr="003445A4" w:rsidRDefault="003445A4" w:rsidP="003445A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Zadania okresowe: sporządzanie okresowych analiz i sprawozdań.</w:t>
      </w:r>
    </w:p>
    <w:p w14:paraId="62A855AD" w14:textId="4688AF36" w:rsidR="003445A4" w:rsidRPr="004444B6" w:rsidRDefault="003445A4" w:rsidP="004444B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Szczególne uprawnienia i obowiązki: przetwarzanie danych osobowych zgodnie </w:t>
      </w:r>
      <w:r w:rsidRPr="003445A4">
        <w:rPr>
          <w:rFonts w:ascii="Times New Roman" w:hAnsi="Times New Roman" w:cs="Times New Roman"/>
          <w:sz w:val="24"/>
          <w:szCs w:val="24"/>
        </w:rPr>
        <w:br/>
        <w:t>z zakresem czynności na swoim stanowisku pracy</w:t>
      </w:r>
    </w:p>
    <w:p w14:paraId="6EEBB193" w14:textId="77777777" w:rsidR="003445A4" w:rsidRPr="003445A4" w:rsidRDefault="003445A4" w:rsidP="0034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A4">
        <w:rPr>
          <w:rFonts w:ascii="Times New Roman" w:hAnsi="Times New Roman" w:cs="Times New Roman"/>
          <w:b/>
          <w:sz w:val="24"/>
          <w:szCs w:val="24"/>
        </w:rPr>
        <w:t>Realizacja powierzonych zadań na podstawie znajomości:</w:t>
      </w:r>
    </w:p>
    <w:p w14:paraId="63084B89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5046BFC7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ustawy o pracownikach samorządowych,</w:t>
      </w:r>
    </w:p>
    <w:p w14:paraId="45381C8B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14ABE5E1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14:paraId="219E9300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ustawy Prawo oświatowe, </w:t>
      </w:r>
    </w:p>
    <w:p w14:paraId="5B7A2B8F" w14:textId="77777777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A4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14:paraId="7EC47E49" w14:textId="54ADB890" w:rsidR="003445A4" w:rsidRPr="003445A4" w:rsidRDefault="003445A4" w:rsidP="003445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A4">
        <w:rPr>
          <w:rFonts w:ascii="Times New Roman" w:hAnsi="Times New Roman" w:cs="Times New Roman"/>
          <w:bCs/>
          <w:sz w:val="24"/>
          <w:szCs w:val="24"/>
        </w:rPr>
        <w:t>rozporządzenia Prezesa Rady Ministrów w sprawie instrukcji kancelaryjnej, jednolitych rzeczowych wykazów akt oraz instrukcji w sprawie organizacji i zakresu działania archiwów zakładowych.</w:t>
      </w:r>
    </w:p>
    <w:p w14:paraId="278E469A" w14:textId="77777777" w:rsidR="003445A4" w:rsidRPr="003445A4" w:rsidRDefault="003445A4" w:rsidP="003445A4">
      <w:pPr>
        <w:spacing w:after="0" w:line="240" w:lineRule="auto"/>
        <w:ind w:left="1068"/>
        <w:jc w:val="both"/>
        <w:rPr>
          <w:bCs/>
        </w:rPr>
      </w:pPr>
    </w:p>
    <w:p w14:paraId="03BAA8B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911F6" w14:textId="77777777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3353520A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03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38FBB74C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444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podinspektora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Wydziale </w:t>
      </w:r>
      <w:r w:rsidR="00EE0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Oświaty i Sportu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867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aplikacyjne, które wpłyną do Urzędu Miasta Inowrocławia po upływie terminu do ich składania nie będą rozpatrywane.</w:t>
      </w:r>
    </w:p>
    <w:p w14:paraId="3265E87C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6A048FF0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98CFF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4B2BE" w14:textId="2410F75B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w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grudniu </w:t>
      </w:r>
      <w:r w:rsidR="0003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749F4" w14:textId="4E95228A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74CDB7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5EF2A4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DAF99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Inowrocławia</w:t>
      </w:r>
    </w:p>
    <w:p w14:paraId="2D6635DC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2CF204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Ryszard  Brejza</w:t>
      </w:r>
    </w:p>
    <w:p w14:paraId="684D6D06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7D5C7CC2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B08CC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D70B8" w14:textId="77777777" w:rsidR="008A128B" w:rsidRDefault="008A128B" w:rsidP="008A128B"/>
    <w:p w14:paraId="2EDA314A" w14:textId="77777777" w:rsidR="00662540" w:rsidRDefault="00662540"/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37081"/>
    <w:rsid w:val="00071BF6"/>
    <w:rsid w:val="001A086B"/>
    <w:rsid w:val="001B44E4"/>
    <w:rsid w:val="001E0B90"/>
    <w:rsid w:val="002477D1"/>
    <w:rsid w:val="002B424D"/>
    <w:rsid w:val="003445A4"/>
    <w:rsid w:val="004444B6"/>
    <w:rsid w:val="00454D7E"/>
    <w:rsid w:val="004B71AB"/>
    <w:rsid w:val="004F321B"/>
    <w:rsid w:val="00575AAB"/>
    <w:rsid w:val="0058518D"/>
    <w:rsid w:val="005E01E8"/>
    <w:rsid w:val="005F020D"/>
    <w:rsid w:val="00662540"/>
    <w:rsid w:val="006A0620"/>
    <w:rsid w:val="006C579F"/>
    <w:rsid w:val="0073254B"/>
    <w:rsid w:val="007A0C59"/>
    <w:rsid w:val="00867DCF"/>
    <w:rsid w:val="00883550"/>
    <w:rsid w:val="008A128B"/>
    <w:rsid w:val="008B1101"/>
    <w:rsid w:val="008E20C5"/>
    <w:rsid w:val="009474FD"/>
    <w:rsid w:val="00952680"/>
    <w:rsid w:val="009C4479"/>
    <w:rsid w:val="00AC3A59"/>
    <w:rsid w:val="00C635D3"/>
    <w:rsid w:val="00EE018E"/>
    <w:rsid w:val="00F65E75"/>
    <w:rsid w:val="00FB1B9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6</cp:revision>
  <cp:lastPrinted>2022-01-28T11:07:00Z</cp:lastPrinted>
  <dcterms:created xsi:type="dcterms:W3CDTF">2022-01-28T09:29:00Z</dcterms:created>
  <dcterms:modified xsi:type="dcterms:W3CDTF">2022-01-28T11:09:00Z</dcterms:modified>
</cp:coreProperties>
</file>