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35D" w14:textId="236D7BC5" w:rsidR="00BD717F" w:rsidRPr="00CF1CFA" w:rsidRDefault="00BD717F" w:rsidP="00124E88">
      <w:pPr>
        <w:jc w:val="center"/>
        <w:rPr>
          <w:b/>
          <w:sz w:val="36"/>
          <w:szCs w:val="52"/>
        </w:rPr>
      </w:pPr>
      <w:bookmarkStart w:id="0" w:name="_Hlk73959373"/>
      <w:r w:rsidRPr="00CF1CFA">
        <w:rPr>
          <w:b/>
          <w:sz w:val="28"/>
          <w:szCs w:val="52"/>
        </w:rPr>
        <w:t xml:space="preserve">Harmonogram wypłat </w:t>
      </w:r>
      <w:r w:rsidR="00063ECE">
        <w:rPr>
          <w:b/>
          <w:sz w:val="28"/>
          <w:szCs w:val="52"/>
        </w:rPr>
        <w:t>świadczeń rodzinnych 202</w:t>
      </w:r>
      <w:r w:rsidR="006F06B9">
        <w:rPr>
          <w:b/>
          <w:sz w:val="28"/>
          <w:szCs w:val="52"/>
        </w:rPr>
        <w:t>1</w:t>
      </w:r>
      <w:r w:rsidR="00AE4178" w:rsidRPr="00CF1CFA">
        <w:rPr>
          <w:b/>
          <w:sz w:val="28"/>
          <w:szCs w:val="52"/>
        </w:rPr>
        <w:t>/20</w:t>
      </w:r>
      <w:r w:rsidR="00CF1CFA" w:rsidRPr="00CF1CFA">
        <w:rPr>
          <w:b/>
          <w:sz w:val="28"/>
          <w:szCs w:val="52"/>
        </w:rPr>
        <w:t>2</w:t>
      </w:r>
      <w:r w:rsidR="006F06B9">
        <w:rPr>
          <w:b/>
          <w:sz w:val="28"/>
          <w:szCs w:val="52"/>
        </w:rPr>
        <w:t>2</w:t>
      </w:r>
    </w:p>
    <w:p w14:paraId="6DC4CCC3" w14:textId="77777777" w:rsidR="00BD717F" w:rsidRPr="00CF46C3" w:rsidRDefault="00BD717F" w:rsidP="00BD717F">
      <w:pPr>
        <w:ind w:left="180"/>
        <w:jc w:val="center"/>
        <w:rPr>
          <w:b/>
          <w:sz w:val="12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2555"/>
        <w:gridCol w:w="1437"/>
        <w:gridCol w:w="1326"/>
        <w:gridCol w:w="1279"/>
        <w:gridCol w:w="1136"/>
        <w:gridCol w:w="1133"/>
        <w:gridCol w:w="1459"/>
      </w:tblGrid>
      <w:tr w:rsidR="00063ECE" w:rsidRPr="003666C3" w14:paraId="0CA6404C" w14:textId="77777777" w:rsidTr="00063ECE">
        <w:trPr>
          <w:trHeight w:val="835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036EC" w14:textId="77777777" w:rsidR="00063ECE" w:rsidRPr="003666C3" w:rsidRDefault="00063ECE" w:rsidP="00DE0352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  <w:p w14:paraId="6777CCBB" w14:textId="77777777" w:rsidR="00063ECE" w:rsidRPr="00386922" w:rsidRDefault="00063ECE" w:rsidP="00DE0352">
            <w:pPr>
              <w:tabs>
                <w:tab w:val="left" w:pos="3075"/>
              </w:tabs>
              <w:jc w:val="center"/>
              <w:rPr>
                <w:b/>
                <w:sz w:val="12"/>
                <w:szCs w:val="28"/>
              </w:rPr>
            </w:pPr>
          </w:p>
          <w:p w14:paraId="79F60955" w14:textId="77777777" w:rsidR="00063ECE" w:rsidRPr="003666C3" w:rsidRDefault="00063ECE" w:rsidP="00DE0352">
            <w:pPr>
              <w:tabs>
                <w:tab w:val="left" w:pos="3075"/>
              </w:tabs>
              <w:jc w:val="center"/>
              <w:rPr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Rodzaj świadczenia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0F531" w14:textId="1FA923B3" w:rsidR="00063ECE" w:rsidRPr="003666C3" w:rsidRDefault="00063ECE" w:rsidP="000025C6">
            <w:pPr>
              <w:tabs>
                <w:tab w:val="left" w:pos="3075"/>
              </w:tabs>
              <w:ind w:left="108"/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październik 20</w:t>
            </w: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B479E" w14:textId="77777777" w:rsidR="00063ECE" w:rsidRPr="003666C3" w:rsidRDefault="00063ECE" w:rsidP="00F32C79">
            <w:pPr>
              <w:tabs>
                <w:tab w:val="left" w:pos="3075"/>
              </w:tabs>
              <w:ind w:left="108"/>
              <w:jc w:val="center"/>
              <w:rPr>
                <w:b/>
                <w:sz w:val="22"/>
                <w:szCs w:val="28"/>
              </w:rPr>
            </w:pPr>
          </w:p>
          <w:p w14:paraId="05D76B1E" w14:textId="2E062F68" w:rsidR="00063ECE" w:rsidRPr="003666C3" w:rsidRDefault="00063ECE" w:rsidP="00F32C79">
            <w:pPr>
              <w:tabs>
                <w:tab w:val="left" w:pos="3075"/>
              </w:tabs>
              <w:ind w:left="108"/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listopad      20</w:t>
            </w: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514E6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  <w:p w14:paraId="736F7B77" w14:textId="70D18752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grudzień  20</w:t>
            </w: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0821D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  <w:p w14:paraId="3DEC4C01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styczeń</w:t>
            </w:r>
          </w:p>
          <w:p w14:paraId="2D2CA86B" w14:textId="2FC2E45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20</w:t>
            </w: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5D37C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  <w:p w14:paraId="02CF01E2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luty</w:t>
            </w:r>
          </w:p>
          <w:p w14:paraId="5A87F9AA" w14:textId="4526B4E9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20</w:t>
            </w: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1E24D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  <w:p w14:paraId="6AD371E5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3666C3">
              <w:rPr>
                <w:b/>
                <w:sz w:val="22"/>
                <w:szCs w:val="28"/>
              </w:rPr>
              <w:t>marzec</w:t>
            </w:r>
          </w:p>
          <w:p w14:paraId="4CC55ACC" w14:textId="3E06C124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202</w:t>
            </w:r>
            <w:r w:rsidR="00F776AD">
              <w:rPr>
                <w:b/>
                <w:sz w:val="22"/>
                <w:szCs w:val="28"/>
              </w:rPr>
              <w:t>2</w:t>
            </w:r>
          </w:p>
          <w:p w14:paraId="4A3920A5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</w:p>
        </w:tc>
      </w:tr>
      <w:tr w:rsidR="00063ECE" w:rsidRPr="003666C3" w14:paraId="14E9B8C7" w14:textId="77777777" w:rsidTr="00063ECE">
        <w:trPr>
          <w:trHeight w:val="2449"/>
          <w:jc w:val="center"/>
        </w:trPr>
        <w:tc>
          <w:tcPr>
            <w:tcW w:w="2555" w:type="dxa"/>
            <w:shd w:val="clear" w:color="auto" w:fill="FFFFFF" w:themeFill="background1"/>
            <w:vAlign w:val="center"/>
          </w:tcPr>
          <w:p w14:paraId="60FD5BBB" w14:textId="77777777" w:rsidR="00063ECE" w:rsidRPr="00CF1CFA" w:rsidRDefault="00063ECE" w:rsidP="00CF1CFA">
            <w:pPr>
              <w:tabs>
                <w:tab w:val="left" w:pos="3075"/>
              </w:tabs>
              <w:ind w:left="-71"/>
              <w:jc w:val="center"/>
              <w:rPr>
                <w:b/>
                <w:color w:val="000000"/>
                <w:sz w:val="22"/>
                <w:szCs w:val="22"/>
              </w:rPr>
            </w:pPr>
            <w:r w:rsidRPr="00CF1CFA">
              <w:rPr>
                <w:b/>
                <w:color w:val="000000"/>
                <w:sz w:val="22"/>
                <w:szCs w:val="22"/>
              </w:rPr>
              <w:t>Świadczenia rodzinne, zasiłki pielęgnacyjne, becikowe, fundusz alimentacyjny</w:t>
            </w:r>
          </w:p>
          <w:p w14:paraId="72B4F0A5" w14:textId="77777777" w:rsidR="00063ECE" w:rsidRPr="00CF1CFA" w:rsidRDefault="00063ECE" w:rsidP="00CF1CFA">
            <w:pPr>
              <w:tabs>
                <w:tab w:val="left" w:pos="3075"/>
              </w:tabs>
              <w:jc w:val="center"/>
              <w:rPr>
                <w:color w:val="FF0000"/>
                <w:sz w:val="22"/>
                <w:szCs w:val="22"/>
              </w:rPr>
            </w:pPr>
            <w:r w:rsidRPr="00CF1CFA">
              <w:rPr>
                <w:b/>
                <w:color w:val="000000"/>
                <w:sz w:val="22"/>
                <w:szCs w:val="22"/>
              </w:rPr>
              <w:t>(przelewy, przekazy pocztowe</w:t>
            </w:r>
            <w:r>
              <w:rPr>
                <w:b/>
                <w:color w:val="000000"/>
                <w:sz w:val="22"/>
                <w:szCs w:val="22"/>
              </w:rPr>
              <w:t>, karta przedpłacona</w:t>
            </w:r>
            <w:r w:rsidRPr="00CF1CFA">
              <w:rPr>
                <w:b/>
                <w:color w:val="000000"/>
                <w:sz w:val="22"/>
                <w:szCs w:val="22"/>
              </w:rPr>
              <w:t>)</w:t>
            </w:r>
          </w:p>
          <w:p w14:paraId="2280D05F" w14:textId="77777777" w:rsidR="00063ECE" w:rsidRPr="003666C3" w:rsidRDefault="00063ECE" w:rsidP="00CF1CFA">
            <w:pPr>
              <w:tabs>
                <w:tab w:val="left" w:pos="3075"/>
              </w:tabs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C68BAD" w14:textId="77777777" w:rsidR="00063ECE" w:rsidRPr="003666C3" w:rsidRDefault="00063ECE" w:rsidP="009D63CB">
            <w:pPr>
              <w:tabs>
                <w:tab w:val="left" w:pos="3075"/>
              </w:tabs>
              <w:jc w:val="center"/>
              <w:rPr>
                <w:b/>
                <w:color w:val="000000"/>
                <w:sz w:val="22"/>
                <w:szCs w:val="28"/>
              </w:rPr>
            </w:pPr>
          </w:p>
          <w:p w14:paraId="55E94A68" w14:textId="5764DCDF" w:rsidR="00063ECE" w:rsidRPr="003666C3" w:rsidRDefault="00063ECE" w:rsidP="00DF0884">
            <w:pPr>
              <w:tabs>
                <w:tab w:val="left" w:pos="3075"/>
              </w:tabs>
              <w:jc w:val="center"/>
              <w:rPr>
                <w:b/>
                <w:color w:val="FF0000"/>
                <w:sz w:val="22"/>
                <w:szCs w:val="28"/>
              </w:rPr>
            </w:pPr>
            <w:r w:rsidRPr="003666C3">
              <w:rPr>
                <w:b/>
                <w:color w:val="000000"/>
                <w:sz w:val="22"/>
                <w:szCs w:val="28"/>
              </w:rPr>
              <w:t>2</w:t>
            </w:r>
            <w:r w:rsidR="006F06B9">
              <w:rPr>
                <w:b/>
                <w:color w:val="000000"/>
                <w:sz w:val="22"/>
                <w:szCs w:val="28"/>
              </w:rPr>
              <w:t>7</w:t>
            </w:r>
            <w:r w:rsidRPr="003666C3">
              <w:rPr>
                <w:b/>
                <w:color w:val="000000"/>
                <w:sz w:val="22"/>
                <w:szCs w:val="28"/>
              </w:rPr>
              <w:t>.10.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71D85A76" w14:textId="77777777" w:rsidR="00063ECE" w:rsidRPr="003666C3" w:rsidRDefault="00063ECE" w:rsidP="00F32C79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1413432D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25</w:t>
            </w:r>
            <w:r w:rsidRPr="003666C3">
              <w:rPr>
                <w:b/>
                <w:sz w:val="22"/>
                <w:szCs w:val="28"/>
              </w:rPr>
              <w:t>.11.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04D4D0" w14:textId="77777777" w:rsidR="00063ECE" w:rsidRPr="003666C3" w:rsidRDefault="00063ECE" w:rsidP="00F32C79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4E6503A2" w14:textId="4F64D167" w:rsidR="00063ECE" w:rsidRPr="003666C3" w:rsidRDefault="00F776AD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20</w:t>
            </w:r>
            <w:r w:rsidR="00063ECE" w:rsidRPr="003666C3">
              <w:rPr>
                <w:b/>
                <w:sz w:val="22"/>
                <w:szCs w:val="28"/>
              </w:rPr>
              <w:t>.12.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449300D" w14:textId="77777777" w:rsidR="00063ECE" w:rsidRPr="003666C3" w:rsidRDefault="00063ECE" w:rsidP="00F32C79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56C5202A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27</w:t>
            </w:r>
            <w:r w:rsidRPr="003666C3">
              <w:rPr>
                <w:b/>
                <w:sz w:val="22"/>
                <w:szCs w:val="28"/>
              </w:rPr>
              <w:t>.01.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36FC2FF" w14:textId="77777777" w:rsidR="00063ECE" w:rsidRPr="003666C3" w:rsidRDefault="00063ECE" w:rsidP="00F32C79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5198A560" w14:textId="77777777" w:rsidR="00063ECE" w:rsidRPr="003666C3" w:rsidRDefault="00063ECE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24</w:t>
            </w:r>
            <w:r w:rsidRPr="003666C3">
              <w:rPr>
                <w:b/>
                <w:sz w:val="22"/>
                <w:szCs w:val="28"/>
              </w:rPr>
              <w:t>.02.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680D2D90" w14:textId="77777777" w:rsidR="00063ECE" w:rsidRPr="003666C3" w:rsidRDefault="00063ECE" w:rsidP="00F32C79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5C99D769" w14:textId="3BBC67D4" w:rsidR="00063ECE" w:rsidRPr="003666C3" w:rsidRDefault="00F776AD" w:rsidP="00F32C79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24</w:t>
            </w:r>
            <w:r w:rsidR="00063ECE" w:rsidRPr="003666C3">
              <w:rPr>
                <w:b/>
                <w:sz w:val="22"/>
                <w:szCs w:val="28"/>
              </w:rPr>
              <w:t>.03.</w:t>
            </w:r>
          </w:p>
        </w:tc>
      </w:tr>
    </w:tbl>
    <w:p w14:paraId="656277C4" w14:textId="77777777" w:rsidR="00CF46C3" w:rsidRPr="00CF1CFA" w:rsidRDefault="00CF46C3" w:rsidP="00AD2995">
      <w:pPr>
        <w:rPr>
          <w:b/>
          <w:sz w:val="6"/>
          <w:szCs w:val="52"/>
        </w:rPr>
      </w:pPr>
    </w:p>
    <w:p w14:paraId="0D99935E" w14:textId="77777777" w:rsidR="006E3A4E" w:rsidRPr="00175795" w:rsidRDefault="006E3A4E" w:rsidP="006E3A4E">
      <w:pPr>
        <w:rPr>
          <w:sz w:val="4"/>
        </w:rPr>
      </w:pPr>
    </w:p>
    <w:tbl>
      <w:tblPr>
        <w:tblpPr w:leftFromText="141" w:rightFromText="141" w:vertAnchor="text" w:horzAnchor="margin" w:tblpXSpec="center" w:tblpY="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03"/>
        <w:gridCol w:w="1276"/>
        <w:gridCol w:w="1094"/>
        <w:gridCol w:w="1134"/>
        <w:gridCol w:w="992"/>
        <w:gridCol w:w="993"/>
        <w:gridCol w:w="1105"/>
        <w:gridCol w:w="1417"/>
      </w:tblGrid>
      <w:tr w:rsidR="00063ECE" w:rsidRPr="00AD2995" w14:paraId="39F33F88" w14:textId="77777777" w:rsidTr="00770C27">
        <w:trPr>
          <w:trHeight w:val="844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7259C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282AAECF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Rodzaj świadczenia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10C93" w14:textId="77777777" w:rsidR="00063ECE" w:rsidRPr="00AD2995" w:rsidRDefault="00063ECE" w:rsidP="0077617E">
            <w:pPr>
              <w:tabs>
                <w:tab w:val="left" w:pos="3075"/>
              </w:tabs>
              <w:ind w:left="108"/>
              <w:jc w:val="center"/>
              <w:rPr>
                <w:b/>
                <w:sz w:val="22"/>
                <w:szCs w:val="22"/>
              </w:rPr>
            </w:pPr>
          </w:p>
          <w:p w14:paraId="59CC20EB" w14:textId="5325AB2F" w:rsidR="00063ECE" w:rsidRPr="00AD2995" w:rsidRDefault="00063ECE" w:rsidP="0077617E">
            <w:pPr>
              <w:tabs>
                <w:tab w:val="left" w:pos="3075"/>
              </w:tabs>
              <w:ind w:left="108"/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kwiecień  20</w:t>
            </w:r>
            <w:r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17B616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33B10DE2" w14:textId="116D412F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maj      20</w:t>
            </w:r>
            <w:r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E712B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69F83ED5" w14:textId="3788F369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czerwiec  20</w:t>
            </w:r>
            <w:r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F64C4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5F19A8EA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lipiec</w:t>
            </w:r>
          </w:p>
          <w:p w14:paraId="767200A1" w14:textId="35614411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F28B6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25198A49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sierpień</w:t>
            </w:r>
          </w:p>
          <w:p w14:paraId="5FDAE6E3" w14:textId="29A18810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88088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  <w:p w14:paraId="6BC7DB16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 w:rsidRPr="00AD2995">
              <w:rPr>
                <w:b/>
                <w:sz w:val="22"/>
                <w:szCs w:val="22"/>
              </w:rPr>
              <w:t>wrzesień</w:t>
            </w:r>
          </w:p>
          <w:p w14:paraId="6D2CDA98" w14:textId="1A4B9A1B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776AD">
              <w:rPr>
                <w:b/>
                <w:sz w:val="22"/>
                <w:szCs w:val="22"/>
              </w:rPr>
              <w:t>2</w:t>
            </w:r>
          </w:p>
          <w:p w14:paraId="6CCADFF1" w14:textId="77777777" w:rsidR="00063ECE" w:rsidRPr="00AD2995" w:rsidRDefault="00063ECE" w:rsidP="0077617E">
            <w:pPr>
              <w:tabs>
                <w:tab w:val="left" w:pos="307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FE21F4" w14:textId="77777777" w:rsidR="00063ECE" w:rsidRPr="00AD2995" w:rsidRDefault="00063ECE" w:rsidP="0077617E">
            <w:pPr>
              <w:rPr>
                <w:b/>
                <w:sz w:val="22"/>
                <w:szCs w:val="22"/>
              </w:rPr>
            </w:pPr>
          </w:p>
          <w:p w14:paraId="59695BCA" w14:textId="47F9D62D" w:rsidR="00063ECE" w:rsidRPr="00AD2995" w:rsidRDefault="00545206" w:rsidP="0077617E">
            <w:pPr>
              <w:ind w:left="203" w:hanging="3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63ECE" w:rsidRPr="00AD2995">
              <w:rPr>
                <w:b/>
                <w:sz w:val="22"/>
                <w:szCs w:val="22"/>
              </w:rPr>
              <w:t>październik           20</w:t>
            </w:r>
            <w:r w:rsidR="00063ECE">
              <w:rPr>
                <w:b/>
                <w:sz w:val="22"/>
                <w:szCs w:val="22"/>
              </w:rPr>
              <w:t>2</w:t>
            </w:r>
            <w:r w:rsidR="00F776AD">
              <w:rPr>
                <w:b/>
                <w:sz w:val="22"/>
                <w:szCs w:val="22"/>
              </w:rPr>
              <w:t>2</w:t>
            </w:r>
          </w:p>
        </w:tc>
      </w:tr>
      <w:tr w:rsidR="00063ECE" w:rsidRPr="00CF1CFA" w14:paraId="2F250D8A" w14:textId="77777777" w:rsidTr="00770C27">
        <w:trPr>
          <w:trHeight w:val="237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91481" w14:textId="77777777" w:rsidR="00063ECE" w:rsidRDefault="00063ECE" w:rsidP="00CF1CFA">
            <w:pPr>
              <w:tabs>
                <w:tab w:val="left" w:pos="3075"/>
              </w:tabs>
              <w:ind w:left="-71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F4795E" w14:textId="77777777" w:rsidR="00063ECE" w:rsidRPr="00CF1CFA" w:rsidRDefault="00063ECE" w:rsidP="00CF1CFA">
            <w:pPr>
              <w:tabs>
                <w:tab w:val="left" w:pos="3075"/>
              </w:tabs>
              <w:ind w:left="-71"/>
              <w:jc w:val="center"/>
              <w:rPr>
                <w:b/>
                <w:color w:val="000000"/>
                <w:sz w:val="22"/>
                <w:szCs w:val="22"/>
              </w:rPr>
            </w:pPr>
            <w:r w:rsidRPr="00CF1CFA">
              <w:rPr>
                <w:b/>
                <w:color w:val="000000"/>
                <w:sz w:val="22"/>
                <w:szCs w:val="22"/>
              </w:rPr>
              <w:t>Świadczenia rodzinne, zasiłki pielęgnacyjne, becikowe, fundusz alimentacyjny</w:t>
            </w:r>
          </w:p>
          <w:p w14:paraId="32E1098E" w14:textId="77777777" w:rsidR="00063ECE" w:rsidRPr="00CF1CFA" w:rsidRDefault="00063ECE" w:rsidP="00CF1CFA">
            <w:pPr>
              <w:tabs>
                <w:tab w:val="left" w:pos="3075"/>
              </w:tabs>
              <w:jc w:val="center"/>
              <w:rPr>
                <w:color w:val="FF0000"/>
                <w:sz w:val="22"/>
                <w:szCs w:val="22"/>
              </w:rPr>
            </w:pPr>
            <w:r w:rsidRPr="00CF1CFA">
              <w:rPr>
                <w:b/>
                <w:color w:val="000000"/>
                <w:sz w:val="22"/>
                <w:szCs w:val="22"/>
              </w:rPr>
              <w:t>(przelewy, przekazy pocztowe</w:t>
            </w:r>
            <w:r>
              <w:rPr>
                <w:b/>
                <w:color w:val="000000"/>
                <w:sz w:val="22"/>
                <w:szCs w:val="22"/>
              </w:rPr>
              <w:t>, karta przedpłacona</w:t>
            </w:r>
            <w:r w:rsidRPr="00CF1CFA">
              <w:rPr>
                <w:b/>
                <w:color w:val="000000"/>
                <w:sz w:val="22"/>
                <w:szCs w:val="22"/>
              </w:rPr>
              <w:t>)</w:t>
            </w:r>
          </w:p>
          <w:p w14:paraId="7E38508B" w14:textId="77777777" w:rsidR="00063ECE" w:rsidRPr="00AD2995" w:rsidRDefault="00063ECE" w:rsidP="00240069">
            <w:pPr>
              <w:tabs>
                <w:tab w:val="left" w:pos="3075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76DB08" w14:textId="77777777" w:rsidR="00063ECE" w:rsidRPr="003666C3" w:rsidRDefault="00063ECE" w:rsidP="00FA4CE7">
            <w:pPr>
              <w:tabs>
                <w:tab w:val="left" w:pos="3075"/>
              </w:tabs>
              <w:jc w:val="center"/>
              <w:rPr>
                <w:b/>
                <w:color w:val="000000"/>
                <w:sz w:val="22"/>
                <w:szCs w:val="28"/>
              </w:rPr>
            </w:pPr>
          </w:p>
          <w:p w14:paraId="57BDA988" w14:textId="7777777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color w:val="FF0000"/>
                <w:sz w:val="22"/>
                <w:szCs w:val="28"/>
              </w:rPr>
            </w:pPr>
            <w:r w:rsidRPr="00770C27">
              <w:rPr>
                <w:b/>
                <w:color w:val="000000" w:themeColor="text1"/>
                <w:sz w:val="22"/>
                <w:szCs w:val="28"/>
              </w:rPr>
              <w:t>27.</w:t>
            </w:r>
            <w:r>
              <w:rPr>
                <w:b/>
                <w:color w:val="000000"/>
                <w:sz w:val="22"/>
                <w:szCs w:val="28"/>
              </w:rPr>
              <w:t>04</w:t>
            </w:r>
            <w:r w:rsidRPr="003666C3">
              <w:rPr>
                <w:b/>
                <w:color w:val="000000"/>
                <w:sz w:val="22"/>
                <w:szCs w:val="28"/>
              </w:rPr>
              <w:t>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21DA844" w14:textId="77777777" w:rsidR="00063ECE" w:rsidRPr="003666C3" w:rsidRDefault="00063ECE" w:rsidP="00FA4CE7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66CCF4B8" w14:textId="7777777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26</w:t>
            </w:r>
            <w:r w:rsidRPr="003666C3">
              <w:rPr>
                <w:b/>
                <w:sz w:val="22"/>
                <w:szCs w:val="28"/>
              </w:rPr>
              <w:t>.</w:t>
            </w:r>
            <w:r>
              <w:rPr>
                <w:b/>
                <w:sz w:val="22"/>
                <w:szCs w:val="28"/>
              </w:rPr>
              <w:t>05</w:t>
            </w:r>
            <w:r w:rsidRPr="003666C3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D523A3" w14:textId="77777777" w:rsidR="00063ECE" w:rsidRPr="003666C3" w:rsidRDefault="00063ECE" w:rsidP="00FA4CE7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0EC51A88" w14:textId="072BF8A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  <w:r w:rsidR="00F776AD">
              <w:rPr>
                <w:b/>
                <w:sz w:val="22"/>
                <w:szCs w:val="28"/>
              </w:rPr>
              <w:t>4</w:t>
            </w:r>
            <w:r w:rsidRPr="003666C3">
              <w:rPr>
                <w:b/>
                <w:sz w:val="22"/>
                <w:szCs w:val="28"/>
              </w:rPr>
              <w:t>.</w:t>
            </w:r>
            <w:r>
              <w:rPr>
                <w:b/>
                <w:sz w:val="22"/>
                <w:szCs w:val="28"/>
              </w:rPr>
              <w:t>06</w:t>
            </w:r>
            <w:r w:rsidRPr="003666C3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977F9D" w14:textId="77777777" w:rsidR="00063ECE" w:rsidRPr="003666C3" w:rsidRDefault="00063ECE" w:rsidP="00FA4CE7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61078A51" w14:textId="7777777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28</w:t>
            </w:r>
            <w:r w:rsidRPr="003666C3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7</w:t>
            </w:r>
            <w:r w:rsidRPr="003666C3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522EEC" w14:textId="77777777" w:rsidR="00063ECE" w:rsidRPr="003666C3" w:rsidRDefault="00063ECE" w:rsidP="00FA4CE7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60DF0A58" w14:textId="7777777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26</w:t>
            </w:r>
            <w:r w:rsidRPr="003666C3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8</w:t>
            </w:r>
            <w:r w:rsidRPr="003666C3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79CC07C" w14:textId="77777777" w:rsidR="00063ECE" w:rsidRPr="003666C3" w:rsidRDefault="00063ECE" w:rsidP="00FA4CE7">
            <w:pPr>
              <w:tabs>
                <w:tab w:val="left" w:pos="3075"/>
              </w:tabs>
              <w:rPr>
                <w:b/>
                <w:sz w:val="22"/>
                <w:szCs w:val="28"/>
              </w:rPr>
            </w:pPr>
          </w:p>
          <w:p w14:paraId="0391522E" w14:textId="77777777" w:rsidR="00063ECE" w:rsidRPr="003666C3" w:rsidRDefault="00063ECE" w:rsidP="003B07CD">
            <w:pPr>
              <w:tabs>
                <w:tab w:val="left" w:pos="3075"/>
              </w:tabs>
              <w:jc w:val="center"/>
              <w:rPr>
                <w:b/>
                <w:sz w:val="22"/>
                <w:szCs w:val="28"/>
              </w:rPr>
            </w:pPr>
            <w:r w:rsidRPr="00770C27">
              <w:rPr>
                <w:b/>
                <w:color w:val="000000" w:themeColor="text1"/>
                <w:sz w:val="22"/>
                <w:szCs w:val="28"/>
              </w:rPr>
              <w:t>27.</w:t>
            </w:r>
            <w:r w:rsidRPr="003666C3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</w:t>
            </w:r>
            <w:r w:rsidRPr="003666C3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0A6F39" w14:textId="77777777" w:rsidR="00063ECE" w:rsidRPr="003666C3" w:rsidRDefault="00063ECE" w:rsidP="00FA4CE7">
            <w:pPr>
              <w:tabs>
                <w:tab w:val="left" w:pos="3075"/>
              </w:tabs>
              <w:jc w:val="center"/>
              <w:rPr>
                <w:b/>
                <w:color w:val="000000"/>
                <w:sz w:val="22"/>
                <w:szCs w:val="28"/>
              </w:rPr>
            </w:pPr>
          </w:p>
          <w:p w14:paraId="2059C69C" w14:textId="77777777" w:rsidR="00063ECE" w:rsidRPr="003666C3" w:rsidRDefault="00063ECE" w:rsidP="00FA4CE7">
            <w:pPr>
              <w:tabs>
                <w:tab w:val="left" w:pos="3075"/>
              </w:tabs>
              <w:jc w:val="center"/>
              <w:rPr>
                <w:b/>
                <w:color w:val="FF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27</w:t>
            </w:r>
            <w:r w:rsidRPr="003666C3">
              <w:rPr>
                <w:b/>
                <w:color w:val="000000"/>
                <w:sz w:val="22"/>
                <w:szCs w:val="28"/>
              </w:rPr>
              <w:t>.10.</w:t>
            </w:r>
          </w:p>
        </w:tc>
      </w:tr>
      <w:bookmarkEnd w:id="0"/>
    </w:tbl>
    <w:p w14:paraId="3B8529D2" w14:textId="77777777" w:rsidR="00FE6E66" w:rsidRDefault="00FE6E66" w:rsidP="00124E88">
      <w:pPr>
        <w:rPr>
          <w:b/>
          <w:sz w:val="28"/>
          <w:szCs w:val="52"/>
        </w:rPr>
      </w:pPr>
    </w:p>
    <w:p w14:paraId="7EA22A16" w14:textId="77777777" w:rsidR="00124E88" w:rsidRDefault="00124E88" w:rsidP="00124E88">
      <w:pPr>
        <w:rPr>
          <w:b/>
          <w:sz w:val="28"/>
          <w:szCs w:val="52"/>
        </w:rPr>
      </w:pPr>
    </w:p>
    <w:p w14:paraId="2E35952A" w14:textId="77777777" w:rsidR="00124E88" w:rsidRPr="00124E88" w:rsidRDefault="00124E88" w:rsidP="00124E88">
      <w:pPr>
        <w:rPr>
          <w:b/>
          <w:sz w:val="10"/>
          <w:szCs w:val="22"/>
        </w:rPr>
      </w:pPr>
    </w:p>
    <w:p w14:paraId="58A839CF" w14:textId="77777777" w:rsidR="00124E88" w:rsidRPr="00124E88" w:rsidRDefault="00124E88" w:rsidP="00124E88">
      <w:pPr>
        <w:rPr>
          <w:b/>
          <w:sz w:val="2"/>
          <w:szCs w:val="52"/>
        </w:rPr>
      </w:pPr>
    </w:p>
    <w:p w14:paraId="48BE93F7" w14:textId="77777777" w:rsidR="00FE6E66" w:rsidRDefault="00FE6E66" w:rsidP="00CF1CFA">
      <w:pPr>
        <w:ind w:left="180"/>
        <w:jc w:val="center"/>
        <w:rPr>
          <w:b/>
          <w:sz w:val="6"/>
          <w:szCs w:val="52"/>
        </w:rPr>
      </w:pPr>
    </w:p>
    <w:p w14:paraId="523F356F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5DF1C0D5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1E7F9F98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211A597F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0AE8175C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04D4DD12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7531BB4D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0FEB68EB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5524C13B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7E15E7AB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29659943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39B568D8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7F840792" w14:textId="77777777" w:rsidR="00063ECE" w:rsidRDefault="00063ECE" w:rsidP="00CF1CFA">
      <w:pPr>
        <w:ind w:left="180"/>
        <w:jc w:val="center"/>
        <w:rPr>
          <w:b/>
          <w:sz w:val="6"/>
          <w:szCs w:val="52"/>
        </w:rPr>
      </w:pPr>
    </w:p>
    <w:p w14:paraId="07237BD5" w14:textId="77777777" w:rsidR="00063ECE" w:rsidRPr="00FE6E66" w:rsidRDefault="00063ECE" w:rsidP="00CF1CFA">
      <w:pPr>
        <w:ind w:left="180"/>
        <w:jc w:val="center"/>
        <w:rPr>
          <w:b/>
          <w:sz w:val="6"/>
          <w:szCs w:val="52"/>
        </w:rPr>
      </w:pPr>
    </w:p>
    <w:p w14:paraId="77523D5E" w14:textId="77777777" w:rsidR="00063ECE" w:rsidRDefault="00063ECE" w:rsidP="00CF1CFA">
      <w:pPr>
        <w:ind w:left="180"/>
        <w:jc w:val="center"/>
        <w:rPr>
          <w:b/>
          <w:sz w:val="28"/>
          <w:szCs w:val="52"/>
        </w:rPr>
      </w:pPr>
    </w:p>
    <w:p w14:paraId="290938AF" w14:textId="77777777" w:rsidR="00063ECE" w:rsidRDefault="00063ECE" w:rsidP="00CF1CFA">
      <w:pPr>
        <w:ind w:left="180"/>
        <w:jc w:val="center"/>
        <w:rPr>
          <w:b/>
          <w:sz w:val="28"/>
          <w:szCs w:val="52"/>
        </w:rPr>
      </w:pPr>
    </w:p>
    <w:p w14:paraId="61D05D06" w14:textId="77777777" w:rsidR="00063ECE" w:rsidRDefault="00063ECE" w:rsidP="00CF1CFA">
      <w:pPr>
        <w:ind w:left="180"/>
        <w:jc w:val="center"/>
        <w:rPr>
          <w:b/>
          <w:sz w:val="28"/>
          <w:szCs w:val="52"/>
        </w:rPr>
      </w:pPr>
    </w:p>
    <w:p w14:paraId="118DAC03" w14:textId="77777777" w:rsidR="00063ECE" w:rsidRDefault="00063ECE" w:rsidP="00CF1CFA">
      <w:pPr>
        <w:ind w:left="180"/>
        <w:jc w:val="center"/>
        <w:rPr>
          <w:b/>
          <w:sz w:val="28"/>
          <w:szCs w:val="52"/>
        </w:rPr>
      </w:pPr>
    </w:p>
    <w:p w14:paraId="5F7C2E84" w14:textId="77777777" w:rsidR="00C32CC8" w:rsidRDefault="00C32CC8" w:rsidP="00F776AD">
      <w:pPr>
        <w:jc w:val="center"/>
        <w:rPr>
          <w:b/>
          <w:sz w:val="28"/>
          <w:szCs w:val="52"/>
        </w:rPr>
      </w:pPr>
    </w:p>
    <w:p w14:paraId="1D30BCD2" w14:textId="77777777" w:rsidR="00C32CC8" w:rsidRDefault="00C32CC8" w:rsidP="00F776AD">
      <w:pPr>
        <w:jc w:val="center"/>
        <w:rPr>
          <w:b/>
          <w:sz w:val="28"/>
          <w:szCs w:val="52"/>
        </w:rPr>
      </w:pPr>
    </w:p>
    <w:sectPr w:rsidR="00C32CC8" w:rsidSect="00175795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F6"/>
    <w:rsid w:val="000025C6"/>
    <w:rsid w:val="000438CD"/>
    <w:rsid w:val="00063ECE"/>
    <w:rsid w:val="00094FA2"/>
    <w:rsid w:val="000B0841"/>
    <w:rsid w:val="000C5C65"/>
    <w:rsid w:val="00101BD3"/>
    <w:rsid w:val="00124E88"/>
    <w:rsid w:val="00150806"/>
    <w:rsid w:val="00175795"/>
    <w:rsid w:val="0017710E"/>
    <w:rsid w:val="001B5766"/>
    <w:rsid w:val="00240069"/>
    <w:rsid w:val="00284974"/>
    <w:rsid w:val="002A7DC5"/>
    <w:rsid w:val="002C0E5F"/>
    <w:rsid w:val="002F08F6"/>
    <w:rsid w:val="003161B5"/>
    <w:rsid w:val="003666C3"/>
    <w:rsid w:val="00386922"/>
    <w:rsid w:val="003A248F"/>
    <w:rsid w:val="003B07CD"/>
    <w:rsid w:val="003B1FE3"/>
    <w:rsid w:val="003B233D"/>
    <w:rsid w:val="003F6364"/>
    <w:rsid w:val="004602EF"/>
    <w:rsid w:val="0046600C"/>
    <w:rsid w:val="004743FD"/>
    <w:rsid w:val="00485782"/>
    <w:rsid w:val="00545206"/>
    <w:rsid w:val="00584B98"/>
    <w:rsid w:val="005D6833"/>
    <w:rsid w:val="005E1768"/>
    <w:rsid w:val="00631D55"/>
    <w:rsid w:val="00636D6E"/>
    <w:rsid w:val="00662871"/>
    <w:rsid w:val="00670A90"/>
    <w:rsid w:val="00671FE1"/>
    <w:rsid w:val="00680805"/>
    <w:rsid w:val="006841E6"/>
    <w:rsid w:val="006B21E1"/>
    <w:rsid w:val="006E3A4E"/>
    <w:rsid w:val="006F06B9"/>
    <w:rsid w:val="00706CF1"/>
    <w:rsid w:val="00737B6A"/>
    <w:rsid w:val="00767CD9"/>
    <w:rsid w:val="00770C27"/>
    <w:rsid w:val="0077617E"/>
    <w:rsid w:val="00795107"/>
    <w:rsid w:val="007E61F5"/>
    <w:rsid w:val="007E75F5"/>
    <w:rsid w:val="0088552B"/>
    <w:rsid w:val="008C6708"/>
    <w:rsid w:val="009004C5"/>
    <w:rsid w:val="00940249"/>
    <w:rsid w:val="00941792"/>
    <w:rsid w:val="00982030"/>
    <w:rsid w:val="009D63CB"/>
    <w:rsid w:val="00A4094C"/>
    <w:rsid w:val="00AA444B"/>
    <w:rsid w:val="00AC6185"/>
    <w:rsid w:val="00AD2995"/>
    <w:rsid w:val="00AE4178"/>
    <w:rsid w:val="00B84ED7"/>
    <w:rsid w:val="00BA6C40"/>
    <w:rsid w:val="00BD717F"/>
    <w:rsid w:val="00C2043B"/>
    <w:rsid w:val="00C32CC8"/>
    <w:rsid w:val="00C330C1"/>
    <w:rsid w:val="00C41A98"/>
    <w:rsid w:val="00C944EB"/>
    <w:rsid w:val="00CF1CFA"/>
    <w:rsid w:val="00CF46C3"/>
    <w:rsid w:val="00CF7499"/>
    <w:rsid w:val="00D34E3D"/>
    <w:rsid w:val="00D40478"/>
    <w:rsid w:val="00D75905"/>
    <w:rsid w:val="00D77592"/>
    <w:rsid w:val="00DC1E21"/>
    <w:rsid w:val="00DE0352"/>
    <w:rsid w:val="00DF0884"/>
    <w:rsid w:val="00E069A8"/>
    <w:rsid w:val="00E2208F"/>
    <w:rsid w:val="00E30C61"/>
    <w:rsid w:val="00E34272"/>
    <w:rsid w:val="00E90EE2"/>
    <w:rsid w:val="00EA75F2"/>
    <w:rsid w:val="00EE7CAB"/>
    <w:rsid w:val="00EF5E56"/>
    <w:rsid w:val="00F32C79"/>
    <w:rsid w:val="00F60703"/>
    <w:rsid w:val="00F776AD"/>
    <w:rsid w:val="00F91FDA"/>
    <w:rsid w:val="00FE4E5E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7776"/>
  <w15:docId w15:val="{1512C6FE-4732-4772-9FA8-DC294219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8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1693-8AA6-4D8B-B611-3B022217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wypłat 2009/2010</vt:lpstr>
    </vt:vector>
  </TitlesOfParts>
  <Company>UM Inowrocław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wypłat 2009/2010</dc:title>
  <dc:creator>MMichalczyk</dc:creator>
  <cp:lastModifiedBy>Monika Michalczyk</cp:lastModifiedBy>
  <cp:revision>2</cp:revision>
  <cp:lastPrinted>2021-06-07T10:06:00Z</cp:lastPrinted>
  <dcterms:created xsi:type="dcterms:W3CDTF">2021-08-20T06:38:00Z</dcterms:created>
  <dcterms:modified xsi:type="dcterms:W3CDTF">2021-08-20T06:38:00Z</dcterms:modified>
</cp:coreProperties>
</file>