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FBC9" w14:textId="7B83F31C" w:rsidR="008A128B" w:rsidRDefault="003E22FA" w:rsidP="008A128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Inowrocław, </w:t>
      </w:r>
      <w:r w:rsidR="006109B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9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510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09B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28C202" w14:textId="16902EBD" w:rsidR="00707332" w:rsidRDefault="00707332" w:rsidP="00CA59B0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DC92D" w14:textId="731E1C9E" w:rsidR="002E509B" w:rsidRDefault="002E509B" w:rsidP="00CA59B0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CDB79" w14:textId="77777777" w:rsidR="005906C2" w:rsidRDefault="005906C2" w:rsidP="00CA59B0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15F6D" w14:textId="77777777" w:rsidR="008A128B" w:rsidRDefault="008A128B" w:rsidP="008A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3F6B649F" w14:textId="08008225" w:rsidR="008A128B" w:rsidRPr="00CA59B0" w:rsidRDefault="00604E05" w:rsidP="00CA5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610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</w:t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A510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610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 wolne stanowisko urzędnicze pracownika samorządowego </w:t>
      </w:r>
      <w:r w:rsidR="008A12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referenta w Wydziale </w:t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Gospodarki Przestrzennej </w:t>
      </w:r>
      <w:r w:rsidR="009753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3335D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Nieruchomości</w:t>
      </w:r>
      <w:r w:rsidR="00952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Inowrocławiu przy </w:t>
      </w:r>
      <w:r w:rsidR="00A510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al. Ratuszowej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15FFF7CA" w14:textId="6ABC9762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08700E" w14:textId="77777777" w:rsidR="005906C2" w:rsidRDefault="005906C2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2511C" w14:textId="3325B9B9" w:rsidR="008A128B" w:rsidRDefault="008A128B" w:rsidP="009807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niezbędne: </w:t>
      </w:r>
    </w:p>
    <w:p w14:paraId="4952C041" w14:textId="77777777" w:rsidR="00980717" w:rsidRPr="00980717" w:rsidRDefault="00980717" w:rsidP="009807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4E890C" w14:textId="188E2813" w:rsidR="008A128B" w:rsidRDefault="00952680" w:rsidP="008A12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 - </w:t>
      </w:r>
      <w:r w:rsidR="00707332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wyższe,</w:t>
      </w:r>
    </w:p>
    <w:p w14:paraId="22EC5E17" w14:textId="77777777" w:rsidR="008A128B" w:rsidRDefault="008A128B" w:rsidP="008A12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profil (specjalność): -  specjalność umożliwiająca wykonywanie zadań na stanowisku, którego opis zamieszczono w pkt 3,</w:t>
      </w:r>
    </w:p>
    <w:p w14:paraId="60E24BD4" w14:textId="15161EDB" w:rsidR="008A128B" w:rsidRPr="003E22FA" w:rsidRDefault="008A128B" w:rsidP="004703E3">
      <w:pPr>
        <w:pStyle w:val="Akapitzlist"/>
        <w:numPr>
          <w:ilvl w:val="0"/>
          <w:numId w:val="2"/>
        </w:numPr>
        <w:spacing w:line="240" w:lineRule="auto"/>
        <w:ind w:right="-250"/>
      </w:pPr>
      <w:r w:rsidRPr="003E22F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zawodowe:</w:t>
      </w:r>
      <w:r w:rsidR="003E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59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D72" w:rsidRPr="003E22FA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0023E4" w:rsidRPr="003E22FA">
        <w:rPr>
          <w:rFonts w:ascii="Times New Roman" w:eastAsia="Times New Roman" w:hAnsi="Times New Roman" w:cs="Times New Roman"/>
          <w:sz w:val="24"/>
          <w:szCs w:val="24"/>
          <w:lang w:eastAsia="pl-PL"/>
        </w:rPr>
        <w:t>le widziany</w:t>
      </w:r>
      <w:r w:rsidR="00707D72" w:rsidRPr="003E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 w</w:t>
      </w:r>
      <w:r w:rsidR="00952680" w:rsidRPr="003E22FA">
        <w:rPr>
          <w:rFonts w:ascii="Times New Roman" w:hAnsi="Times New Roman" w:cs="Times New Roman"/>
          <w:sz w:val="24"/>
          <w:szCs w:val="24"/>
        </w:rPr>
        <w:t xml:space="preserve"> administrac</w:t>
      </w:r>
      <w:r w:rsidR="003335DB" w:rsidRPr="003E22FA">
        <w:rPr>
          <w:rFonts w:ascii="Times New Roman" w:hAnsi="Times New Roman" w:cs="Times New Roman"/>
          <w:sz w:val="24"/>
          <w:szCs w:val="24"/>
        </w:rPr>
        <w:t>j</w:t>
      </w:r>
      <w:r w:rsidR="00707D72" w:rsidRPr="003E22FA">
        <w:rPr>
          <w:rFonts w:ascii="Times New Roman" w:hAnsi="Times New Roman" w:cs="Times New Roman"/>
          <w:sz w:val="24"/>
          <w:szCs w:val="24"/>
        </w:rPr>
        <w:t>i</w:t>
      </w:r>
      <w:r w:rsidR="000023E4" w:rsidRPr="003E22FA">
        <w:rPr>
          <w:rFonts w:ascii="Times New Roman" w:hAnsi="Times New Roman" w:cs="Times New Roman"/>
          <w:sz w:val="24"/>
          <w:szCs w:val="24"/>
        </w:rPr>
        <w:t>,</w:t>
      </w:r>
      <w:r w:rsidRPr="003E2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83FC0D" w14:textId="77777777" w:rsidR="008A128B" w:rsidRDefault="008A128B" w:rsidP="004703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</w:t>
      </w:r>
      <w:r w:rsidR="00952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odpowiedzialność, rzetelność, kultura osobista, </w:t>
      </w:r>
    </w:p>
    <w:p w14:paraId="3669581D" w14:textId="77777777" w:rsidR="006C579F" w:rsidRDefault="008A128B" w:rsidP="008A12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</w:t>
      </w:r>
    </w:p>
    <w:p w14:paraId="5D0F01ED" w14:textId="675012B2" w:rsidR="008A128B" w:rsidRDefault="006600EB" w:rsidP="005906C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C579F" w:rsidRPr="003335D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powierzonych zadań na podstawie znajomości następujących aktów prawnych: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847" w:rsidRPr="00974847">
        <w:rPr>
          <w:rFonts w:ascii="Times New Roman" w:hAnsi="Times New Roman" w:cs="Times New Roman"/>
          <w:sz w:val="24"/>
          <w:szCs w:val="24"/>
        </w:rPr>
        <w:t>ustawy o gospodarce nieruchomościami, ustawy o pracownikach samorządowych,</w:t>
      </w:r>
      <w:r w:rsidR="005906C2">
        <w:rPr>
          <w:rFonts w:ascii="Times New Roman" w:hAnsi="Times New Roman" w:cs="Times New Roman"/>
          <w:sz w:val="24"/>
          <w:szCs w:val="24"/>
        </w:rPr>
        <w:t xml:space="preserve"> </w:t>
      </w:r>
      <w:r w:rsidR="00974847" w:rsidRPr="00974847">
        <w:rPr>
          <w:rFonts w:ascii="Times New Roman" w:hAnsi="Times New Roman" w:cs="Times New Roman"/>
          <w:sz w:val="24"/>
          <w:szCs w:val="24"/>
        </w:rPr>
        <w:t>Kodeksu</w:t>
      </w:r>
      <w:r w:rsidR="005906C2">
        <w:rPr>
          <w:rFonts w:ascii="Times New Roman" w:hAnsi="Times New Roman" w:cs="Times New Roman"/>
          <w:sz w:val="24"/>
          <w:szCs w:val="24"/>
        </w:rPr>
        <w:t xml:space="preserve"> </w:t>
      </w:r>
      <w:r w:rsidR="00974847" w:rsidRPr="00974847">
        <w:rPr>
          <w:rFonts w:ascii="Times New Roman" w:hAnsi="Times New Roman" w:cs="Times New Roman"/>
          <w:sz w:val="24"/>
          <w:szCs w:val="24"/>
        </w:rPr>
        <w:t>postępowania</w:t>
      </w:r>
      <w:r w:rsidR="005906C2">
        <w:rPr>
          <w:rFonts w:ascii="Times New Roman" w:hAnsi="Times New Roman" w:cs="Times New Roman"/>
          <w:sz w:val="24"/>
          <w:szCs w:val="24"/>
        </w:rPr>
        <w:t xml:space="preserve"> </w:t>
      </w:r>
      <w:r w:rsidR="00974847" w:rsidRPr="00974847">
        <w:rPr>
          <w:rFonts w:ascii="Times New Roman" w:hAnsi="Times New Roman" w:cs="Times New Roman"/>
          <w:sz w:val="24"/>
          <w:szCs w:val="24"/>
        </w:rPr>
        <w:t>administracyjnego</w:t>
      </w:r>
      <w:r w:rsidR="00747EEB">
        <w:rPr>
          <w:rFonts w:ascii="Times New Roman" w:hAnsi="Times New Roman" w:cs="Times New Roman"/>
          <w:sz w:val="24"/>
          <w:szCs w:val="24"/>
        </w:rPr>
        <w:t>, Kodeksu cywilnego.</w:t>
      </w:r>
      <w:r w:rsidR="005804D4" w:rsidRPr="005804D4">
        <w:rPr>
          <w:rFonts w:ascii="Times New Roman" w:hAnsi="Times New Roman" w:cs="Times New Roman"/>
          <w:sz w:val="24"/>
          <w:szCs w:val="24"/>
        </w:rPr>
        <w:br/>
      </w:r>
    </w:p>
    <w:p w14:paraId="05EA2A5B" w14:textId="77777777" w:rsidR="00747EEB" w:rsidRPr="005906C2" w:rsidRDefault="00747EEB" w:rsidP="005906C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3D82F66" w14:textId="06A6537C" w:rsidR="003E1759" w:rsidRDefault="008A128B" w:rsidP="009807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dodatkowe: </w:t>
      </w:r>
    </w:p>
    <w:p w14:paraId="35DD75AB" w14:textId="77777777" w:rsidR="00980717" w:rsidRPr="00980717" w:rsidRDefault="00980717" w:rsidP="009807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17A747" w14:textId="75FE7A21" w:rsidR="006600EB" w:rsidRPr="006600EB" w:rsidRDefault="008A128B" w:rsidP="00604E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E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759" w:rsidRPr="005804D4">
        <w:rPr>
          <w:rFonts w:ascii="Times New Roman" w:hAnsi="Times New Roman" w:cs="Times New Roman"/>
          <w:sz w:val="24"/>
          <w:szCs w:val="24"/>
        </w:rPr>
        <w:t>obsługa komputera</w:t>
      </w:r>
      <w:r w:rsidR="003E1759" w:rsidRPr="005804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1759" w:rsidRPr="005804D4">
        <w:rPr>
          <w:rFonts w:ascii="Times New Roman" w:hAnsi="Times New Roman" w:cs="Times New Roman"/>
          <w:sz w:val="24"/>
          <w:szCs w:val="24"/>
        </w:rPr>
        <w:t>znajomość środowiska WINDOWS i pakietu OFFICE).</w:t>
      </w:r>
    </w:p>
    <w:p w14:paraId="637947A7" w14:textId="775A3240" w:rsidR="008A128B" w:rsidRDefault="008A128B" w:rsidP="008A12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6C067" w14:textId="77777777" w:rsidR="00747EEB" w:rsidRDefault="00747EEB" w:rsidP="008A12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F874B" w14:textId="58CE5232" w:rsidR="00980717" w:rsidRDefault="008A128B" w:rsidP="009807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wykonywanych zadań na stanowisku: </w:t>
      </w:r>
    </w:p>
    <w:p w14:paraId="7E343016" w14:textId="77777777" w:rsidR="00980717" w:rsidRPr="00980717" w:rsidRDefault="00980717" w:rsidP="009807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6B08A6" w14:textId="77777777" w:rsidR="00545E29" w:rsidRDefault="00974847" w:rsidP="00545E29">
      <w:pPr>
        <w:numPr>
          <w:ilvl w:val="0"/>
          <w:numId w:val="22"/>
        </w:numPr>
        <w:spacing w:after="0" w:line="240" w:lineRule="auto"/>
        <w:ind w:hanging="295"/>
        <w:rPr>
          <w:rFonts w:ascii="Times New Roman" w:hAnsi="Times New Roman" w:cs="Times New Roman"/>
          <w:sz w:val="24"/>
          <w:szCs w:val="24"/>
        </w:rPr>
      </w:pPr>
      <w:r w:rsidRPr="00974847">
        <w:rPr>
          <w:rFonts w:ascii="Times New Roman" w:hAnsi="Times New Roman" w:cs="Times New Roman"/>
          <w:sz w:val="24"/>
          <w:szCs w:val="24"/>
        </w:rPr>
        <w:t>Zadania główne:</w:t>
      </w:r>
    </w:p>
    <w:p w14:paraId="3733F8A3" w14:textId="3B138821" w:rsidR="002C3F8C" w:rsidRDefault="002C3F8C" w:rsidP="002C3F8C">
      <w:pPr>
        <w:pStyle w:val="Akapitzlist"/>
        <w:numPr>
          <w:ilvl w:val="2"/>
          <w:numId w:val="24"/>
        </w:numPr>
        <w:spacing w:after="0" w:line="276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dotyczących potwierdzenia przekształcenia prawa użytkowania wieczystego w prawo własności nieruchomości zabudowanych na cele mieszkaniowe.</w:t>
      </w:r>
    </w:p>
    <w:p w14:paraId="5FD647F9" w14:textId="77777777" w:rsidR="002C3F8C" w:rsidRDefault="002C3F8C" w:rsidP="002C3F8C">
      <w:pPr>
        <w:pStyle w:val="Akapitzlist"/>
        <w:numPr>
          <w:ilvl w:val="2"/>
          <w:numId w:val="24"/>
        </w:numPr>
        <w:spacing w:after="0" w:line="276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wysokości opłat związanych z przekształceniem prawa użytkowania wieczystego w prawo własności nieruchomości zabudowanych na cele mieszkaniowe.</w:t>
      </w:r>
    </w:p>
    <w:p w14:paraId="3A941597" w14:textId="77777777" w:rsidR="002C3F8C" w:rsidRDefault="002C3F8C" w:rsidP="002C3F8C">
      <w:pPr>
        <w:pStyle w:val="Akapitzlist"/>
        <w:numPr>
          <w:ilvl w:val="2"/>
          <w:numId w:val="24"/>
        </w:numPr>
        <w:spacing w:after="0" w:line="276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w zakresie zbywania udziału Miasta w prawie własności lub prawie wieczystego użytkowania części nieruchomości będących we władaniu wspólnot mieszkaniowych. </w:t>
      </w:r>
    </w:p>
    <w:p w14:paraId="5E0D1E8A" w14:textId="77777777" w:rsidR="002C3F8C" w:rsidRDefault="002C3F8C" w:rsidP="002C3F8C">
      <w:pPr>
        <w:pStyle w:val="Akapitzlist"/>
        <w:numPr>
          <w:ilvl w:val="2"/>
          <w:numId w:val="24"/>
        </w:numPr>
        <w:spacing w:after="0" w:line="276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spraw, o których mowa w art. 209a ustawy z dnia 21 sierpnia 1997 r. </w:t>
      </w:r>
      <w:r>
        <w:rPr>
          <w:rFonts w:ascii="Times New Roman" w:hAnsi="Times New Roman" w:cs="Times New Roman"/>
          <w:sz w:val="24"/>
          <w:szCs w:val="24"/>
        </w:rPr>
        <w:br/>
        <w:t>o gospodarce nieruchomościami.</w:t>
      </w:r>
    </w:p>
    <w:p w14:paraId="3859886C" w14:textId="77777777" w:rsidR="002C3F8C" w:rsidRDefault="002C3F8C" w:rsidP="002C3F8C">
      <w:pPr>
        <w:pStyle w:val="Akapitzlist"/>
        <w:numPr>
          <w:ilvl w:val="2"/>
          <w:numId w:val="24"/>
        </w:numPr>
        <w:spacing w:after="0" w:line="276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w zakresie ustanawiania i wykreślania ograniczonych praw rzeczowych na nieruchomościach stanowiących własność Miasta, a także ustanawianie służebności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rzecz przedsiębiorstw na podstawie art. 305 Kodeksu cywilnego.</w:t>
      </w:r>
    </w:p>
    <w:p w14:paraId="708A3394" w14:textId="6731D25B" w:rsidR="002C3F8C" w:rsidRPr="00747EEB" w:rsidRDefault="002C3F8C" w:rsidP="00747EEB">
      <w:pPr>
        <w:pStyle w:val="Akapitzlist"/>
        <w:numPr>
          <w:ilvl w:val="2"/>
          <w:numId w:val="24"/>
        </w:numPr>
        <w:spacing w:after="0" w:line="276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zezwoleń na wykonywanie urządzeń infrastruktury technicznej w obrębie nieruchomości stanowiących własność Miasta.</w:t>
      </w:r>
    </w:p>
    <w:p w14:paraId="287C135D" w14:textId="62C20A85" w:rsidR="00980717" w:rsidRPr="003E22FA" w:rsidRDefault="00974847" w:rsidP="003E22F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17">
        <w:rPr>
          <w:rFonts w:ascii="Times New Roman" w:hAnsi="Times New Roman" w:cs="Times New Roman"/>
          <w:sz w:val="24"/>
          <w:szCs w:val="24"/>
        </w:rPr>
        <w:lastRenderedPageBreak/>
        <w:t>Zadania okresowe:</w:t>
      </w:r>
      <w:r w:rsidR="00545E29" w:rsidRPr="00980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1FEB7" w14:textId="2A28522B" w:rsidR="00974847" w:rsidRPr="00980717" w:rsidRDefault="005906C2" w:rsidP="009807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E29" w:rsidRPr="00980717">
        <w:rPr>
          <w:rFonts w:ascii="Times New Roman" w:hAnsi="Times New Roman" w:cs="Times New Roman"/>
          <w:sz w:val="24"/>
          <w:szCs w:val="24"/>
        </w:rPr>
        <w:t>w</w:t>
      </w:r>
      <w:r w:rsidR="00974847" w:rsidRPr="00980717">
        <w:rPr>
          <w:rFonts w:ascii="Times New Roman" w:hAnsi="Times New Roman" w:cs="Times New Roman"/>
          <w:sz w:val="24"/>
          <w:szCs w:val="24"/>
        </w:rPr>
        <w:t>ykonywanie innych prac zleconych przez Naczelnika Wydziału Gospodarki Przestrzennej.</w:t>
      </w:r>
    </w:p>
    <w:p w14:paraId="492A1047" w14:textId="77777777" w:rsidR="00A510BA" w:rsidRPr="00545E29" w:rsidRDefault="00A510BA" w:rsidP="00A510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021615C" w14:textId="77777777" w:rsidR="00980717" w:rsidRDefault="00974847" w:rsidP="00E51B17">
      <w:pPr>
        <w:numPr>
          <w:ilvl w:val="0"/>
          <w:numId w:val="22"/>
        </w:numPr>
        <w:spacing w:after="120" w:line="240" w:lineRule="auto"/>
        <w:ind w:left="714" w:hanging="289"/>
        <w:rPr>
          <w:rFonts w:ascii="Times New Roman" w:hAnsi="Times New Roman" w:cs="Times New Roman"/>
          <w:sz w:val="24"/>
          <w:szCs w:val="24"/>
        </w:rPr>
      </w:pPr>
      <w:r w:rsidRPr="00974847">
        <w:rPr>
          <w:rFonts w:ascii="Times New Roman" w:hAnsi="Times New Roman" w:cs="Times New Roman"/>
          <w:sz w:val="24"/>
          <w:szCs w:val="24"/>
        </w:rPr>
        <w:t>Szczególne uprawnienia i obowiązki:</w:t>
      </w:r>
      <w:r w:rsidR="00545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D0435" w14:textId="77777777" w:rsidR="002C3F8C" w:rsidRDefault="005906C2" w:rsidP="002C3F8C">
      <w:pPr>
        <w:pStyle w:val="Akapitzlist"/>
        <w:spacing w:after="0" w:line="276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F8C">
        <w:rPr>
          <w:rFonts w:ascii="Times New Roman" w:hAnsi="Times New Roman" w:cs="Times New Roman"/>
          <w:sz w:val="24"/>
          <w:szCs w:val="24"/>
        </w:rPr>
        <w:t>przetwarzanie danych osobowych zgodnie z zakresem czynności na swoim stanowisku pracy,</w:t>
      </w:r>
    </w:p>
    <w:p w14:paraId="3DF746D0" w14:textId="6C0AA18A" w:rsidR="002C3F8C" w:rsidRPr="00C15BE8" w:rsidRDefault="002C3F8C" w:rsidP="002C3F8C">
      <w:pPr>
        <w:pStyle w:val="Akapitzlist"/>
        <w:spacing w:after="0" w:line="276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C15BE8">
        <w:rPr>
          <w:rFonts w:ascii="Times New Roman" w:hAnsi="Times New Roman" w:cs="Times New Roman"/>
          <w:sz w:val="24"/>
          <w:szCs w:val="24"/>
        </w:rPr>
        <w:t>najomość i przestrzeganie prawa na swoim stanowisku.</w:t>
      </w:r>
    </w:p>
    <w:p w14:paraId="60502077" w14:textId="52646012" w:rsidR="005906C2" w:rsidRPr="00E51B17" w:rsidRDefault="005906C2" w:rsidP="00980717">
      <w:pPr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6FA5D206" w14:textId="10C11BB8" w:rsidR="008A128B" w:rsidRPr="00747EEB" w:rsidRDefault="008A128B" w:rsidP="00747EE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aplikacyjne</w:t>
      </w:r>
      <w:r w:rsidR="00747EEB" w:rsidRPr="00747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EABD2C2" w14:textId="77777777" w:rsidR="00747EEB" w:rsidRPr="00747EEB" w:rsidRDefault="00747EEB" w:rsidP="00747EE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772884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415A1F01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3964350B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osobowy*;</w:t>
      </w:r>
    </w:p>
    <w:p w14:paraId="5453AC01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14:paraId="28FA875E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E27F54B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4DFA1769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0E60F6D5" w14:textId="77777777" w:rsidR="008A128B" w:rsidRDefault="008A128B" w:rsidP="008A1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braku prawomocnego wyroku sądu skazującego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oskarżenia publicznego lub umyślne przestępstwo skarbowe oraz o pełnej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czynności prawnych i korzystaniu z pełni praw publicznych.</w:t>
      </w:r>
    </w:p>
    <w:p w14:paraId="38E9FB22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informacja o kontaktowym numerze telefonicznym.</w:t>
      </w:r>
    </w:p>
    <w:p w14:paraId="03541235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7A2393" w14:textId="0D6AE3A4" w:rsidR="00747EEB" w:rsidRDefault="008A128B" w:rsidP="00747EEB">
      <w:pPr>
        <w:pStyle w:val="Akapitzlist"/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dodatkowe - kserokopie:</w:t>
      </w:r>
    </w:p>
    <w:p w14:paraId="58ABBA15" w14:textId="77777777" w:rsidR="00747EEB" w:rsidRPr="00747EEB" w:rsidRDefault="00747EEB" w:rsidP="00747EEB">
      <w:pPr>
        <w:pStyle w:val="Akapitzlist"/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849802" w14:textId="77777777" w:rsidR="008A128B" w:rsidRDefault="008A128B" w:rsidP="008A128B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5DC85533" w14:textId="77777777" w:rsidR="008A128B" w:rsidRDefault="009C4479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</w:t>
      </w:r>
    </w:p>
    <w:p w14:paraId="69796283" w14:textId="77777777" w:rsidR="008A128B" w:rsidRDefault="008A128B" w:rsidP="008A128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70C52563" w14:textId="77777777" w:rsidR="008A128B" w:rsidRDefault="008A128B" w:rsidP="008A128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dokumentów potwierdzających przydatność do pracy na danym stanowisku, np. orzeczenie o stopniu niepełnosprawności.</w:t>
      </w:r>
    </w:p>
    <w:p w14:paraId="56383316" w14:textId="3EBFA0AD" w:rsidR="008A128B" w:rsidRDefault="008A128B" w:rsidP="008A128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3F3A6" w14:textId="77777777" w:rsidR="005906C2" w:rsidRDefault="005906C2" w:rsidP="008A128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CB107" w14:textId="4B6F4418" w:rsidR="008A128B" w:rsidRDefault="008A128B" w:rsidP="00747E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Termin składania dokumentó</w:t>
      </w:r>
      <w:r w:rsidR="00D83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aplikacyjnych upływa </w:t>
      </w:r>
      <w:r w:rsidR="00E30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590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80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30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15.30.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C2F5532" w14:textId="5927093C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9A2C25" w14:textId="77777777" w:rsidR="005906C2" w:rsidRDefault="005906C2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88EE47" w14:textId="4F0E979D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:</w:t>
      </w:r>
    </w:p>
    <w:p w14:paraId="7DDB2FA8" w14:textId="77777777" w:rsidR="00747EEB" w:rsidRDefault="00747EE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9BDC1" w14:textId="54E620E8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przesyłać drogą pocztową, w zaklejonych kopertach z dopiskiem: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E30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 w:rsidR="009807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E305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pracownika samorządowego – </w:t>
      </w:r>
      <w:r w:rsidR="00D353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referenta w Wydziale </w:t>
      </w:r>
      <w:r w:rsidR="00660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Gospodarki Przestrzennej i Nieruchomości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Inowrocławia, </w:t>
      </w:r>
      <w:r w:rsidR="0098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Ratuszowa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36,  88-100 Inowrocław.</w:t>
      </w:r>
    </w:p>
    <w:p w14:paraId="3343D7E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42A34" w14:textId="4225BE4B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Miasta Inowrocławia po upływie terminu do ich składania nie będą rozpatrywane.</w:t>
      </w:r>
    </w:p>
    <w:p w14:paraId="222C2DCD" w14:textId="3D020808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miejscu, czasie i  procedurze selekcji, kandydatów powiadamia się indywidualnie drogą telefoniczną. </w:t>
      </w:r>
    </w:p>
    <w:p w14:paraId="74C0C1E8" w14:textId="11FAEB02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o wyniku naboru umieszczona będzie w Biuletynie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www.bip.inowroclaw.pl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21DBD7BF" w14:textId="7D5D0332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w Urzędzie Miasta Inowrocławia, </w:t>
      </w:r>
      <w:r w:rsidR="00604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90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wrześniu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07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05D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68B63D51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5B328E" w14:textId="535C7D19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7D3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D3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www.bip.inowroclaw.pl</w:t>
        </w:r>
      </w:hyperlink>
    </w:p>
    <w:p w14:paraId="6FAF3B2A" w14:textId="3A9C701E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85FF39" w14:textId="77777777" w:rsidR="005906C2" w:rsidRDefault="005906C2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6199A9" w14:textId="77777777" w:rsidR="007D3D03" w:rsidRDefault="007D3D03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D99882" w14:textId="621665DF" w:rsidR="008A128B" w:rsidRDefault="007D3D03" w:rsidP="007D3D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rezydent Miasta Inowrocławia</w:t>
      </w:r>
    </w:p>
    <w:p w14:paraId="104EF40E" w14:textId="77777777" w:rsidR="007D3D03" w:rsidRDefault="007D3D03" w:rsidP="007D3D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7FA62B" w14:textId="2DD0E674" w:rsidR="00662540" w:rsidRDefault="008A128B" w:rsidP="007D3D03">
      <w:pPr>
        <w:spacing w:after="0" w:line="240" w:lineRule="auto"/>
        <w:ind w:left="5664" w:firstLine="708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Ryszard  Brejza</w:t>
      </w:r>
    </w:p>
    <w:sectPr w:rsidR="0066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BFF"/>
    <w:multiLevelType w:val="hybridMultilevel"/>
    <w:tmpl w:val="F4B8C5CA"/>
    <w:lvl w:ilvl="0" w:tplc="C9DEC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361E4"/>
    <w:multiLevelType w:val="hybridMultilevel"/>
    <w:tmpl w:val="46FECB76"/>
    <w:lvl w:ilvl="0" w:tplc="4586AAB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C4449"/>
    <w:multiLevelType w:val="hybridMultilevel"/>
    <w:tmpl w:val="51FC9704"/>
    <w:lvl w:ilvl="0" w:tplc="581461C2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" w15:restartNumberingAfterBreak="0">
    <w:nsid w:val="12E91A92"/>
    <w:multiLevelType w:val="hybridMultilevel"/>
    <w:tmpl w:val="83C8F5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C4CF5"/>
    <w:multiLevelType w:val="hybridMultilevel"/>
    <w:tmpl w:val="DB60830C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59C6"/>
    <w:multiLevelType w:val="hybridMultilevel"/>
    <w:tmpl w:val="336A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BA41E0">
      <w:start w:val="1"/>
      <w:numFmt w:val="lowerLetter"/>
      <w:lvlText w:val="%2)"/>
      <w:lvlJc w:val="left"/>
      <w:pPr>
        <w:ind w:left="1770" w:hanging="690"/>
      </w:pPr>
      <w:rPr>
        <w:sz w:val="2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63E1"/>
    <w:multiLevelType w:val="hybridMultilevel"/>
    <w:tmpl w:val="F252BD4A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C2E58"/>
    <w:multiLevelType w:val="hybridMultilevel"/>
    <w:tmpl w:val="BBAC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F1CFB"/>
    <w:multiLevelType w:val="hybridMultilevel"/>
    <w:tmpl w:val="A330F3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2472AF"/>
    <w:multiLevelType w:val="hybridMultilevel"/>
    <w:tmpl w:val="CAA0F448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23DA"/>
    <w:multiLevelType w:val="hybridMultilevel"/>
    <w:tmpl w:val="57C48524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B17A9"/>
    <w:multiLevelType w:val="hybridMultilevel"/>
    <w:tmpl w:val="531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02145"/>
    <w:multiLevelType w:val="hybridMultilevel"/>
    <w:tmpl w:val="E22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47887"/>
    <w:multiLevelType w:val="hybridMultilevel"/>
    <w:tmpl w:val="E1E80E7A"/>
    <w:lvl w:ilvl="0" w:tplc="9B54804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AB6F00"/>
    <w:multiLevelType w:val="hybridMultilevel"/>
    <w:tmpl w:val="8AE88864"/>
    <w:lvl w:ilvl="0" w:tplc="5374E5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70B2E90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74A4433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A437B"/>
    <w:multiLevelType w:val="hybridMultilevel"/>
    <w:tmpl w:val="2BB2B2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B65B4B"/>
    <w:multiLevelType w:val="hybridMultilevel"/>
    <w:tmpl w:val="3E04AEF6"/>
    <w:lvl w:ilvl="0" w:tplc="581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2451F"/>
    <w:multiLevelType w:val="hybridMultilevel"/>
    <w:tmpl w:val="0422FB06"/>
    <w:lvl w:ilvl="0" w:tplc="D612EE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17"/>
  </w:num>
  <w:num w:numId="14">
    <w:abstractNumId w:val="3"/>
  </w:num>
  <w:num w:numId="15">
    <w:abstractNumId w:val="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2"/>
  </w:num>
  <w:num w:numId="22">
    <w:abstractNumId w:val="1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6B"/>
    <w:rsid w:val="000023E4"/>
    <w:rsid w:val="00025CC0"/>
    <w:rsid w:val="000B0646"/>
    <w:rsid w:val="00132367"/>
    <w:rsid w:val="00135618"/>
    <w:rsid w:val="001A086B"/>
    <w:rsid w:val="0021336F"/>
    <w:rsid w:val="0023135F"/>
    <w:rsid w:val="002C3F8C"/>
    <w:rsid w:val="002E509B"/>
    <w:rsid w:val="003335DB"/>
    <w:rsid w:val="003972F3"/>
    <w:rsid w:val="003E1759"/>
    <w:rsid w:val="003E22FA"/>
    <w:rsid w:val="00454D7E"/>
    <w:rsid w:val="004703E3"/>
    <w:rsid w:val="004D5996"/>
    <w:rsid w:val="00545E29"/>
    <w:rsid w:val="005804D4"/>
    <w:rsid w:val="005906C2"/>
    <w:rsid w:val="005E01E8"/>
    <w:rsid w:val="00604E05"/>
    <w:rsid w:val="006109BE"/>
    <w:rsid w:val="006212F3"/>
    <w:rsid w:val="00626B5A"/>
    <w:rsid w:val="006600EB"/>
    <w:rsid w:val="00662540"/>
    <w:rsid w:val="006C579F"/>
    <w:rsid w:val="00707332"/>
    <w:rsid w:val="00707D72"/>
    <w:rsid w:val="0073762B"/>
    <w:rsid w:val="00747EEB"/>
    <w:rsid w:val="007D3D03"/>
    <w:rsid w:val="007F458F"/>
    <w:rsid w:val="008A128B"/>
    <w:rsid w:val="00952680"/>
    <w:rsid w:val="00974847"/>
    <w:rsid w:val="00975399"/>
    <w:rsid w:val="00980717"/>
    <w:rsid w:val="009C4479"/>
    <w:rsid w:val="009E59BE"/>
    <w:rsid w:val="00A4360A"/>
    <w:rsid w:val="00A510BA"/>
    <w:rsid w:val="00A77F7A"/>
    <w:rsid w:val="00AC4719"/>
    <w:rsid w:val="00BD1EA0"/>
    <w:rsid w:val="00C635D3"/>
    <w:rsid w:val="00C67862"/>
    <w:rsid w:val="00CA59B0"/>
    <w:rsid w:val="00CE35A7"/>
    <w:rsid w:val="00D3539D"/>
    <w:rsid w:val="00D51446"/>
    <w:rsid w:val="00D741AF"/>
    <w:rsid w:val="00D8358E"/>
    <w:rsid w:val="00E305DE"/>
    <w:rsid w:val="00E51B17"/>
    <w:rsid w:val="00EE018E"/>
    <w:rsid w:val="00F03C15"/>
    <w:rsid w:val="00F17BEC"/>
    <w:rsid w:val="00F65E75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0618"/>
  <w15:chartTrackingRefBased/>
  <w15:docId w15:val="{A68C09C1-5730-4579-8C0E-7164071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04E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5</cp:revision>
  <cp:lastPrinted>2020-07-09T08:49:00Z</cp:lastPrinted>
  <dcterms:created xsi:type="dcterms:W3CDTF">2021-10-06T13:03:00Z</dcterms:created>
  <dcterms:modified xsi:type="dcterms:W3CDTF">2021-10-07T07:49:00Z</dcterms:modified>
</cp:coreProperties>
</file>