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3174" w14:textId="77777777" w:rsidR="00AC3DC3" w:rsidRDefault="001158B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Metryka dotycząca przebiegu postępowania</w:t>
      </w:r>
    </w:p>
    <w:p w14:paraId="24361352" w14:textId="77777777" w:rsidR="00AC3DC3" w:rsidRDefault="00AC3DC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9900515" w14:textId="563B63A4" w:rsidR="00AC3DC3" w:rsidRPr="009D0C98" w:rsidRDefault="001158B9">
      <w:pPr>
        <w:rPr>
          <w:sz w:val="28"/>
          <w:szCs w:val="28"/>
        </w:rPr>
      </w:pPr>
      <w:r w:rsidRPr="009D0C98">
        <w:rPr>
          <w:rFonts w:ascii="Times New Roman" w:hAnsi="Times New Roman"/>
          <w:sz w:val="28"/>
          <w:szCs w:val="28"/>
        </w:rPr>
        <w:t>- sprawę prowadzi: Wydział Spraw Społecznych i Promocji Zdrowia</w:t>
      </w:r>
      <w:r w:rsidR="00B20504">
        <w:rPr>
          <w:rFonts w:ascii="Times New Roman" w:hAnsi="Times New Roman"/>
          <w:sz w:val="28"/>
          <w:szCs w:val="28"/>
        </w:rPr>
        <w:t xml:space="preserve"> UM Inowrocławia</w:t>
      </w:r>
      <w:r w:rsidR="009D0C98" w:rsidRPr="009D0C98">
        <w:rPr>
          <w:rFonts w:ascii="Times New Roman" w:hAnsi="Times New Roman"/>
          <w:sz w:val="28"/>
          <w:szCs w:val="28"/>
        </w:rPr>
        <w:t>,</w:t>
      </w:r>
      <w:r w:rsidRPr="009D0C98">
        <w:rPr>
          <w:rFonts w:ascii="Times New Roman" w:hAnsi="Times New Roman"/>
          <w:sz w:val="28"/>
          <w:szCs w:val="28"/>
        </w:rPr>
        <w:t xml:space="preserve"> </w:t>
      </w:r>
    </w:p>
    <w:p w14:paraId="351FDDBB" w14:textId="295C0070" w:rsidR="00AC3DC3" w:rsidRPr="009D0C98" w:rsidRDefault="001158B9">
      <w:pPr>
        <w:rPr>
          <w:rFonts w:ascii="Times New Roman" w:hAnsi="Times New Roman"/>
          <w:sz w:val="28"/>
          <w:szCs w:val="28"/>
        </w:rPr>
      </w:pPr>
      <w:r w:rsidRPr="009D0C98">
        <w:rPr>
          <w:rFonts w:ascii="Times New Roman" w:hAnsi="Times New Roman"/>
          <w:sz w:val="28"/>
          <w:szCs w:val="28"/>
        </w:rPr>
        <w:t xml:space="preserve">- </w:t>
      </w:r>
      <w:r w:rsidR="00B20504">
        <w:rPr>
          <w:rFonts w:ascii="Times New Roman" w:hAnsi="Times New Roman"/>
          <w:sz w:val="28"/>
          <w:szCs w:val="28"/>
        </w:rPr>
        <w:t>10</w:t>
      </w:r>
      <w:r w:rsidR="00B20504" w:rsidRPr="009D0C98">
        <w:rPr>
          <w:rFonts w:ascii="Times New Roman" w:hAnsi="Times New Roman"/>
          <w:sz w:val="28"/>
          <w:szCs w:val="28"/>
        </w:rPr>
        <w:t xml:space="preserve"> </w:t>
      </w:r>
      <w:r w:rsidR="00B20504">
        <w:rPr>
          <w:rFonts w:ascii="Times New Roman" w:hAnsi="Times New Roman"/>
          <w:sz w:val="28"/>
          <w:szCs w:val="28"/>
        </w:rPr>
        <w:t>maja</w:t>
      </w:r>
      <w:r w:rsidR="00B20504" w:rsidRPr="009D0C98">
        <w:rPr>
          <w:rFonts w:ascii="Times New Roman" w:hAnsi="Times New Roman"/>
          <w:sz w:val="28"/>
          <w:szCs w:val="28"/>
        </w:rPr>
        <w:t xml:space="preserve"> 2021 r.</w:t>
      </w:r>
      <w:r w:rsidR="00B20504">
        <w:rPr>
          <w:rFonts w:ascii="Times New Roman" w:hAnsi="Times New Roman"/>
          <w:sz w:val="28"/>
          <w:szCs w:val="28"/>
        </w:rPr>
        <w:t xml:space="preserve"> - </w:t>
      </w:r>
      <w:r w:rsidRPr="009D0C98">
        <w:rPr>
          <w:rFonts w:ascii="Times New Roman" w:hAnsi="Times New Roman"/>
          <w:sz w:val="28"/>
          <w:szCs w:val="28"/>
        </w:rPr>
        <w:t>wpływ petycji do Urzędu Miasta Inowrocławia,</w:t>
      </w:r>
    </w:p>
    <w:p w14:paraId="5ADC6C9F" w14:textId="55207441" w:rsidR="009D0C98" w:rsidRDefault="009D0C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- 11 maja 2021 r. </w:t>
      </w:r>
      <w:r w:rsidR="00B2050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przekaza</w:t>
      </w:r>
      <w:r w:rsidR="0046227A">
        <w:rPr>
          <w:rFonts w:ascii="Times New Roman" w:hAnsi="Times New Roman"/>
          <w:sz w:val="28"/>
          <w:szCs w:val="28"/>
        </w:rPr>
        <w:t>nie</w:t>
      </w:r>
      <w:r>
        <w:rPr>
          <w:rFonts w:ascii="Times New Roman" w:hAnsi="Times New Roman"/>
          <w:sz w:val="28"/>
          <w:szCs w:val="28"/>
        </w:rPr>
        <w:t xml:space="preserve"> petycj</w:t>
      </w:r>
      <w:r w:rsidR="0046227A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do Biura </w:t>
      </w:r>
      <w:r w:rsidR="00B20504">
        <w:rPr>
          <w:rFonts w:ascii="Times New Roman" w:hAnsi="Times New Roman"/>
          <w:sz w:val="28"/>
          <w:szCs w:val="28"/>
        </w:rPr>
        <w:t>Rady Miejskiej Inowrocławia</w:t>
      </w:r>
      <w:r>
        <w:rPr>
          <w:rFonts w:ascii="Times New Roman" w:hAnsi="Times New Roman"/>
          <w:sz w:val="28"/>
          <w:szCs w:val="28"/>
        </w:rPr>
        <w:t>,</w:t>
      </w:r>
    </w:p>
    <w:p w14:paraId="608EB73F" w14:textId="59B6B834" w:rsidR="00B20504" w:rsidRDefault="00B20504" w:rsidP="002E29D0">
      <w:pPr>
        <w:ind w:left="2127" w:hanging="21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</w:t>
      </w:r>
      <w:r w:rsidR="002E29D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maja 2021 r. -</w:t>
      </w:r>
      <w:r w:rsidR="00462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przekaza</w:t>
      </w:r>
      <w:r w:rsidR="0046227A">
        <w:rPr>
          <w:rFonts w:ascii="Times New Roman" w:hAnsi="Times New Roman"/>
          <w:sz w:val="28"/>
          <w:szCs w:val="28"/>
        </w:rPr>
        <w:t>nie</w:t>
      </w:r>
      <w:r>
        <w:rPr>
          <w:rFonts w:ascii="Times New Roman" w:hAnsi="Times New Roman"/>
          <w:sz w:val="28"/>
          <w:szCs w:val="28"/>
        </w:rPr>
        <w:t xml:space="preserve"> petycj</w:t>
      </w:r>
      <w:r w:rsidR="0046227A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do Biura Prawnego</w:t>
      </w:r>
      <w:r w:rsidR="0046227A">
        <w:rPr>
          <w:rFonts w:ascii="Times New Roman" w:hAnsi="Times New Roman"/>
          <w:sz w:val="28"/>
          <w:szCs w:val="28"/>
        </w:rPr>
        <w:t xml:space="preserve"> UM Inowrocławia  przez Biuro Rady Miejskiej Inowrocławia</w:t>
      </w:r>
      <w:r>
        <w:rPr>
          <w:rFonts w:ascii="Times New Roman" w:hAnsi="Times New Roman"/>
          <w:sz w:val="28"/>
          <w:szCs w:val="28"/>
        </w:rPr>
        <w:t>,</w:t>
      </w:r>
    </w:p>
    <w:p w14:paraId="49A6BC16" w14:textId="22C46749" w:rsidR="009D0C98" w:rsidRDefault="00B20504" w:rsidP="002E29D0">
      <w:pPr>
        <w:ind w:left="1985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5D79">
        <w:rPr>
          <w:rFonts w:ascii="Times New Roman" w:hAnsi="Times New Roman"/>
          <w:sz w:val="28"/>
          <w:szCs w:val="28"/>
        </w:rPr>
        <w:t>2</w:t>
      </w:r>
      <w:r w:rsidR="002E29D0">
        <w:rPr>
          <w:rFonts w:ascii="Times New Roman" w:hAnsi="Times New Roman"/>
          <w:sz w:val="28"/>
          <w:szCs w:val="28"/>
        </w:rPr>
        <w:t>8</w:t>
      </w:r>
      <w:r w:rsidR="00485D79">
        <w:rPr>
          <w:rFonts w:ascii="Times New Roman" w:hAnsi="Times New Roman"/>
          <w:sz w:val="28"/>
          <w:szCs w:val="28"/>
        </w:rPr>
        <w:t xml:space="preserve"> maja 2021 r. </w:t>
      </w:r>
      <w:r w:rsidR="0046227A">
        <w:rPr>
          <w:rFonts w:ascii="Times New Roman" w:hAnsi="Times New Roman"/>
          <w:sz w:val="28"/>
          <w:szCs w:val="28"/>
        </w:rPr>
        <w:t xml:space="preserve">- przekazanie petycji według właściwości do Prezydenta Miasta Inowrocławia przez Biuro Rady Miejskiej Inowrocławia, </w:t>
      </w:r>
      <w:r w:rsidR="00485D79">
        <w:rPr>
          <w:rFonts w:ascii="Times New Roman" w:hAnsi="Times New Roman"/>
          <w:sz w:val="28"/>
          <w:szCs w:val="28"/>
        </w:rPr>
        <w:t xml:space="preserve"> </w:t>
      </w:r>
    </w:p>
    <w:p w14:paraId="228A2661" w14:textId="3BD73205" w:rsidR="00AC3DC3" w:rsidRPr="009D0C98" w:rsidRDefault="001158B9">
      <w:pPr>
        <w:rPr>
          <w:rFonts w:ascii="Times New Roman" w:hAnsi="Times New Roman"/>
          <w:sz w:val="28"/>
          <w:szCs w:val="28"/>
        </w:rPr>
      </w:pPr>
      <w:r w:rsidRPr="009D0C98">
        <w:rPr>
          <w:rFonts w:ascii="Times New Roman" w:hAnsi="Times New Roman"/>
          <w:sz w:val="28"/>
          <w:szCs w:val="28"/>
        </w:rPr>
        <w:t>- nie wyrażono zgody na ujawnienie danych osobowych podmiotu wnoszącego petycję,</w:t>
      </w:r>
    </w:p>
    <w:p w14:paraId="1C0C4F62" w14:textId="3D6C05C1" w:rsidR="001158B9" w:rsidRPr="009D0C98" w:rsidRDefault="001158B9">
      <w:pPr>
        <w:rPr>
          <w:rFonts w:ascii="Times New Roman" w:hAnsi="Times New Roman"/>
          <w:sz w:val="28"/>
          <w:szCs w:val="28"/>
        </w:rPr>
      </w:pPr>
      <w:r w:rsidRPr="009D0C98">
        <w:rPr>
          <w:rFonts w:ascii="Times New Roman" w:hAnsi="Times New Roman"/>
          <w:sz w:val="28"/>
          <w:szCs w:val="28"/>
        </w:rPr>
        <w:t xml:space="preserve">- przewidywany termin odpowiedzi na petycję: </w:t>
      </w:r>
      <w:r w:rsidR="00CC2BE5">
        <w:rPr>
          <w:rFonts w:ascii="Times New Roman" w:hAnsi="Times New Roman"/>
          <w:sz w:val="28"/>
          <w:szCs w:val="28"/>
        </w:rPr>
        <w:t>20</w:t>
      </w:r>
      <w:r w:rsidRPr="009D0C98">
        <w:rPr>
          <w:rFonts w:ascii="Times New Roman" w:hAnsi="Times New Roman"/>
          <w:sz w:val="28"/>
          <w:szCs w:val="28"/>
        </w:rPr>
        <w:t xml:space="preserve"> </w:t>
      </w:r>
      <w:r w:rsidR="009D0C98">
        <w:rPr>
          <w:rFonts w:ascii="Times New Roman" w:hAnsi="Times New Roman"/>
          <w:sz w:val="28"/>
          <w:szCs w:val="28"/>
        </w:rPr>
        <w:t>lipca</w:t>
      </w:r>
      <w:r w:rsidRPr="009D0C98">
        <w:rPr>
          <w:rFonts w:ascii="Times New Roman" w:hAnsi="Times New Roman"/>
          <w:sz w:val="28"/>
          <w:szCs w:val="28"/>
        </w:rPr>
        <w:t xml:space="preserve"> 2021 r.</w:t>
      </w:r>
    </w:p>
    <w:sectPr w:rsidR="001158B9" w:rsidRPr="009D0C9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ABE82" w14:textId="77777777" w:rsidR="00537BE4" w:rsidRDefault="001158B9">
      <w:pPr>
        <w:spacing w:after="0" w:line="240" w:lineRule="auto"/>
      </w:pPr>
      <w:r>
        <w:separator/>
      </w:r>
    </w:p>
  </w:endnote>
  <w:endnote w:type="continuationSeparator" w:id="0">
    <w:p w14:paraId="57DB0F9E" w14:textId="77777777" w:rsidR="00537BE4" w:rsidRDefault="00115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581D5" w14:textId="77777777" w:rsidR="00537BE4" w:rsidRDefault="001158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2C568A" w14:textId="77777777" w:rsidR="00537BE4" w:rsidRDefault="001158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C3"/>
    <w:rsid w:val="001158B9"/>
    <w:rsid w:val="002E29D0"/>
    <w:rsid w:val="0046227A"/>
    <w:rsid w:val="00485D79"/>
    <w:rsid w:val="00537BE4"/>
    <w:rsid w:val="009D0C98"/>
    <w:rsid w:val="00AC3DC3"/>
    <w:rsid w:val="00AE415D"/>
    <w:rsid w:val="00B20504"/>
    <w:rsid w:val="00CC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D09A"/>
  <w15:docId w15:val="{7BA98732-1FA9-4FD0-9428-67697398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5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5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5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Steinborn</dc:creator>
  <dc:description/>
  <cp:lastModifiedBy>Wojciech Steinborn</cp:lastModifiedBy>
  <cp:revision>2</cp:revision>
  <cp:lastPrinted>2021-06-02T09:04:00Z</cp:lastPrinted>
  <dcterms:created xsi:type="dcterms:W3CDTF">2021-06-07T09:16:00Z</dcterms:created>
  <dcterms:modified xsi:type="dcterms:W3CDTF">2021-06-07T09:16:00Z</dcterms:modified>
</cp:coreProperties>
</file>