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6C" w:rsidRDefault="001113A0" w:rsidP="00B37F6C">
      <w:pPr>
        <w:autoSpaceDE w:val="0"/>
        <w:autoSpaceDN w:val="0"/>
        <w:adjustRightInd w:val="0"/>
        <w:spacing w:after="0" w:line="240" w:lineRule="auto"/>
        <w:jc w:val="center"/>
        <w:rPr>
          <w:rFonts w:ascii="Times New Roman" w:eastAsia="Times New Roman" w:hAnsi="Times New Roman"/>
          <w:b/>
          <w:bCs/>
          <w:caps/>
          <w:sz w:val="24"/>
          <w:szCs w:val="24"/>
          <w:shd w:val="clear" w:color="auto" w:fill="FFFFFF"/>
          <w:lang w:eastAsia="pl-PL"/>
        </w:rPr>
      </w:pPr>
      <w:r>
        <w:rPr>
          <w:rFonts w:ascii="Times New Roman" w:eastAsia="Times New Roman" w:hAnsi="Times New Roman"/>
          <w:b/>
          <w:bCs/>
          <w:caps/>
          <w:sz w:val="24"/>
          <w:szCs w:val="24"/>
          <w:shd w:val="clear" w:color="auto" w:fill="FFFFFF"/>
          <w:lang w:eastAsia="pl-PL"/>
        </w:rPr>
        <w:t>Zarządzenie Nr 175</w:t>
      </w:r>
      <w:r w:rsidR="00B37F6C">
        <w:rPr>
          <w:rFonts w:ascii="Times New Roman" w:eastAsia="Times New Roman" w:hAnsi="Times New Roman"/>
          <w:b/>
          <w:bCs/>
          <w:caps/>
          <w:sz w:val="24"/>
          <w:szCs w:val="24"/>
          <w:shd w:val="clear" w:color="auto" w:fill="FFFFFF"/>
          <w:lang w:eastAsia="pl-PL"/>
        </w:rPr>
        <w:t>/2016</w:t>
      </w:r>
      <w:r w:rsidR="00B37F6C">
        <w:rPr>
          <w:rFonts w:ascii="Times New Roman" w:eastAsia="Times New Roman" w:hAnsi="Times New Roman"/>
          <w:b/>
          <w:bCs/>
          <w:caps/>
          <w:sz w:val="24"/>
          <w:szCs w:val="24"/>
          <w:shd w:val="clear" w:color="auto" w:fill="FFFFFF"/>
          <w:lang w:eastAsia="pl-PL"/>
        </w:rPr>
        <w:br/>
        <w:t>Prezydenta Miasta Inowrocławia</w:t>
      </w:r>
    </w:p>
    <w:p w:rsidR="00B37F6C" w:rsidRDefault="001113A0" w:rsidP="00B37F6C">
      <w:pPr>
        <w:autoSpaceDE w:val="0"/>
        <w:autoSpaceDN w:val="0"/>
        <w:adjustRightInd w:val="0"/>
        <w:spacing w:before="280" w:after="280" w:line="240" w:lineRule="auto"/>
        <w:jc w:val="center"/>
        <w:rPr>
          <w:rFonts w:ascii="Times New Roman" w:eastAsia="Times New Roman" w:hAnsi="Times New Roman"/>
          <w:b/>
          <w:bCs/>
          <w:caps/>
          <w:sz w:val="24"/>
          <w:szCs w:val="24"/>
          <w:shd w:val="clear" w:color="auto" w:fill="FFFFFF"/>
          <w:lang w:eastAsia="pl-PL"/>
        </w:rPr>
      </w:pPr>
      <w:r>
        <w:rPr>
          <w:rFonts w:ascii="Times New Roman" w:eastAsia="Times New Roman" w:hAnsi="Times New Roman"/>
          <w:b/>
          <w:bCs/>
          <w:sz w:val="24"/>
          <w:szCs w:val="24"/>
          <w:shd w:val="clear" w:color="auto" w:fill="FFFFFF"/>
          <w:lang w:eastAsia="pl-PL"/>
        </w:rPr>
        <w:t xml:space="preserve">z dnia  28 </w:t>
      </w:r>
      <w:r w:rsidR="00B37F6C">
        <w:rPr>
          <w:rFonts w:ascii="Times New Roman" w:eastAsia="Times New Roman" w:hAnsi="Times New Roman"/>
          <w:b/>
          <w:bCs/>
          <w:sz w:val="24"/>
          <w:szCs w:val="24"/>
          <w:shd w:val="clear" w:color="auto" w:fill="FFFFFF"/>
          <w:lang w:eastAsia="pl-PL"/>
        </w:rPr>
        <w:t>września 201</w:t>
      </w:r>
      <w:r w:rsidR="005659C8">
        <w:rPr>
          <w:rFonts w:ascii="Times New Roman" w:eastAsia="Times New Roman" w:hAnsi="Times New Roman"/>
          <w:b/>
          <w:bCs/>
          <w:sz w:val="24"/>
          <w:szCs w:val="24"/>
          <w:shd w:val="clear" w:color="auto" w:fill="FFFFFF"/>
          <w:lang w:eastAsia="pl-PL"/>
        </w:rPr>
        <w:t>6</w:t>
      </w:r>
      <w:r w:rsidR="00B37F6C">
        <w:rPr>
          <w:rFonts w:ascii="Times New Roman" w:eastAsia="Times New Roman" w:hAnsi="Times New Roman"/>
          <w:b/>
          <w:bCs/>
          <w:sz w:val="24"/>
          <w:szCs w:val="24"/>
          <w:shd w:val="clear" w:color="auto" w:fill="FFFFFF"/>
          <w:lang w:eastAsia="pl-PL"/>
        </w:rPr>
        <w:t> r.</w:t>
      </w:r>
    </w:p>
    <w:p w:rsidR="00B37F6C" w:rsidRDefault="00B37F6C" w:rsidP="00B37F6C">
      <w:pPr>
        <w:keepNext/>
        <w:autoSpaceDE w:val="0"/>
        <w:autoSpaceDN w:val="0"/>
        <w:adjustRightInd w:val="0"/>
        <w:spacing w:after="480" w:line="240" w:lineRule="auto"/>
        <w:jc w:val="center"/>
        <w:rPr>
          <w:rFonts w:ascii="Times New Roman" w:eastAsia="Times New Roman" w:hAnsi="Times New Roman"/>
          <w:b/>
          <w:bCs/>
          <w:sz w:val="24"/>
          <w:szCs w:val="24"/>
          <w:shd w:val="clear" w:color="auto" w:fill="FFFFFF"/>
          <w:lang w:eastAsia="pl-PL"/>
        </w:rPr>
      </w:pPr>
      <w:r>
        <w:rPr>
          <w:rFonts w:ascii="Times New Roman" w:eastAsia="Times New Roman" w:hAnsi="Times New Roman"/>
          <w:b/>
          <w:bCs/>
          <w:sz w:val="24"/>
          <w:szCs w:val="24"/>
          <w:shd w:val="clear" w:color="auto" w:fill="FFFFFF"/>
          <w:lang w:eastAsia="pl-PL"/>
        </w:rPr>
        <w:t>zmieniające zarządzenie w sprawie określenia polityki rachunkowości oraz zakładowych planów kont dla budżetu Miasta Inowrocławia i Urzędu Miasta Inowrocławia</w:t>
      </w:r>
    </w:p>
    <w:p w:rsidR="00B37F6C" w:rsidRDefault="00B37F6C" w:rsidP="00B37F6C">
      <w:pPr>
        <w:autoSpaceDE w:val="0"/>
        <w:autoSpaceDN w:val="0"/>
        <w:adjustRightInd w:val="0"/>
        <w:spacing w:after="0" w:line="240" w:lineRule="auto"/>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ind w:firstLine="432"/>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Na podstawie ustawy z dnia 29 września 1994 r. o rachunkowości (Dz. U. z 2016 r. poz. 1047) w związku z § 14, § 15 i § 16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w:t>
      </w:r>
      <w:r w:rsidR="00C22F54">
        <w:rPr>
          <w:rFonts w:ascii="Times New Roman" w:eastAsia="Times New Roman" w:hAnsi="Times New Roman"/>
          <w:sz w:val="24"/>
          <w:szCs w:val="24"/>
          <w:shd w:val="clear" w:color="auto" w:fill="FFFFFF"/>
          <w:lang w:eastAsia="pl-PL"/>
        </w:rPr>
        <w:t xml:space="preserve"> </w:t>
      </w:r>
      <w:r>
        <w:rPr>
          <w:rFonts w:ascii="Times New Roman" w:eastAsia="Times New Roman" w:hAnsi="Times New Roman"/>
          <w:sz w:val="24"/>
          <w:szCs w:val="24"/>
          <w:shd w:val="clear" w:color="auto" w:fill="FFFFFF"/>
          <w:lang w:eastAsia="pl-PL"/>
        </w:rPr>
        <w:t xml:space="preserve">z </w:t>
      </w:r>
      <w:r w:rsidR="00044B5D">
        <w:rPr>
          <w:rFonts w:ascii="Times New Roman" w:eastAsia="Times New Roman" w:hAnsi="Times New Roman"/>
          <w:sz w:val="24"/>
          <w:szCs w:val="24"/>
          <w:shd w:val="clear" w:color="auto" w:fill="FFFFFF"/>
          <w:lang w:eastAsia="pl-PL"/>
        </w:rPr>
        <w:t xml:space="preserve">              </w:t>
      </w:r>
      <w:r>
        <w:rPr>
          <w:rFonts w:ascii="Times New Roman" w:eastAsia="Times New Roman" w:hAnsi="Times New Roman"/>
          <w:sz w:val="24"/>
          <w:szCs w:val="24"/>
          <w:shd w:val="clear" w:color="auto" w:fill="FFFFFF"/>
          <w:lang w:eastAsia="pl-PL"/>
        </w:rPr>
        <w:t>2013 r. poz. 289</w:t>
      </w:r>
      <w:r w:rsidR="00044B5D">
        <w:rPr>
          <w:rFonts w:ascii="Times New Roman" w:eastAsia="Times New Roman" w:hAnsi="Times New Roman"/>
          <w:sz w:val="24"/>
          <w:szCs w:val="24"/>
          <w:shd w:val="clear" w:color="auto" w:fill="FFFFFF"/>
          <w:lang w:eastAsia="pl-PL"/>
        </w:rPr>
        <w:t>; ze zm.</w:t>
      </w:r>
      <w:r>
        <w:rPr>
          <w:rFonts w:ascii="Times New Roman" w:eastAsia="Times New Roman" w:hAnsi="Times New Roman"/>
          <w:sz w:val="24"/>
          <w:szCs w:val="24"/>
          <w:shd w:val="clear" w:color="auto" w:fill="FFFFFF"/>
          <w:lang w:eastAsia="pl-PL"/>
        </w:rPr>
        <w:t xml:space="preserve">) </w:t>
      </w:r>
    </w:p>
    <w:p w:rsidR="00B37F6C" w:rsidRDefault="00B37F6C" w:rsidP="00B37F6C">
      <w:pPr>
        <w:autoSpaceDE w:val="0"/>
        <w:autoSpaceDN w:val="0"/>
        <w:adjustRightInd w:val="0"/>
        <w:spacing w:after="0" w:line="240" w:lineRule="auto"/>
        <w:ind w:firstLine="432"/>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ind w:firstLine="432"/>
        <w:rPr>
          <w:rFonts w:ascii="Times New Roman" w:eastAsia="Times New Roman" w:hAnsi="Times New Roman"/>
          <w:sz w:val="24"/>
          <w:szCs w:val="24"/>
          <w:shd w:val="clear" w:color="auto" w:fill="FFFFFF"/>
          <w:lang w:eastAsia="pl-PL"/>
        </w:rPr>
      </w:pPr>
      <w:r>
        <w:rPr>
          <w:rFonts w:ascii="Times New Roman" w:eastAsia="Times New Roman" w:hAnsi="Times New Roman"/>
          <w:b/>
          <w:sz w:val="24"/>
          <w:szCs w:val="24"/>
          <w:shd w:val="clear" w:color="auto" w:fill="FFFFFF"/>
          <w:lang w:eastAsia="pl-PL"/>
        </w:rPr>
        <w:t>§ 1.</w:t>
      </w:r>
      <w:r>
        <w:rPr>
          <w:rFonts w:ascii="Times New Roman" w:eastAsia="Times New Roman" w:hAnsi="Times New Roman"/>
          <w:sz w:val="24"/>
          <w:szCs w:val="24"/>
          <w:shd w:val="clear" w:color="auto" w:fill="FFFFFF"/>
          <w:lang w:eastAsia="pl-PL"/>
        </w:rPr>
        <w:t xml:space="preserve"> W zarządzeniu nr 118/2016 Prezydenta Miasta Inowrocławia z dnia 6 lipca 2016 r. w sprawie określenia polityki rachunkowości oraz zakładowych planów kont dla budżetu Miasta Inowrocławia i Urzędu Miasta Inowrocławia wprowadza się następujące zmiany:</w:t>
      </w:r>
    </w:p>
    <w:p w:rsidR="00B37F6C" w:rsidRDefault="00B37F6C" w:rsidP="00B37F6C">
      <w:pPr>
        <w:autoSpaceDE w:val="0"/>
        <w:autoSpaceDN w:val="0"/>
        <w:adjustRightInd w:val="0"/>
        <w:spacing w:after="0" w:line="240" w:lineRule="auto"/>
        <w:rPr>
          <w:rFonts w:ascii="Times New Roman" w:eastAsia="Times New Roman" w:hAnsi="Times New Roman"/>
          <w:sz w:val="24"/>
          <w:szCs w:val="24"/>
          <w:shd w:val="clear" w:color="auto" w:fill="FFFFFF"/>
          <w:lang w:eastAsia="pl-PL"/>
        </w:rPr>
      </w:pPr>
    </w:p>
    <w:p w:rsidR="002D5DA0" w:rsidRDefault="002D5DA0" w:rsidP="002D5DA0">
      <w:pPr>
        <w:pStyle w:val="Akapitzlist"/>
        <w:numPr>
          <w:ilvl w:val="0"/>
          <w:numId w:val="1"/>
        </w:num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w:t>
      </w:r>
      <w:r w:rsidR="00B37F6C" w:rsidRPr="002D5DA0">
        <w:rPr>
          <w:rFonts w:ascii="Times New Roman" w:eastAsia="Times New Roman" w:hAnsi="Times New Roman"/>
          <w:sz w:val="24"/>
          <w:szCs w:val="24"/>
          <w:shd w:val="clear" w:color="auto" w:fill="FFFFFF"/>
          <w:lang w:eastAsia="pl-PL"/>
        </w:rPr>
        <w:t xml:space="preserve"> załączniku nr 1 </w:t>
      </w:r>
      <w:r w:rsidR="00044B5D">
        <w:rPr>
          <w:rFonts w:ascii="Times New Roman" w:eastAsia="Times New Roman" w:hAnsi="Times New Roman"/>
          <w:sz w:val="24"/>
          <w:szCs w:val="24"/>
          <w:shd w:val="clear" w:color="auto" w:fill="FFFFFF"/>
          <w:lang w:eastAsia="pl-PL"/>
        </w:rPr>
        <w:t>– „</w:t>
      </w:r>
      <w:r w:rsidR="008B49DA">
        <w:rPr>
          <w:rFonts w:ascii="Times New Roman" w:eastAsia="Times New Roman" w:hAnsi="Times New Roman"/>
          <w:sz w:val="24"/>
          <w:szCs w:val="24"/>
          <w:shd w:val="clear" w:color="auto" w:fill="FFFFFF"/>
          <w:lang w:eastAsia="pl-PL"/>
        </w:rPr>
        <w:t>Z</w:t>
      </w:r>
      <w:r w:rsidR="00044B5D">
        <w:rPr>
          <w:rFonts w:ascii="Times New Roman" w:eastAsia="Times New Roman" w:hAnsi="Times New Roman"/>
          <w:sz w:val="24"/>
          <w:szCs w:val="24"/>
          <w:shd w:val="clear" w:color="auto" w:fill="FFFFFF"/>
          <w:lang w:eastAsia="pl-PL"/>
        </w:rPr>
        <w:t>asady (polityka) rachunkowości”</w:t>
      </w:r>
      <w:r w:rsidR="00B37F6C" w:rsidRPr="002D5DA0">
        <w:rPr>
          <w:rFonts w:ascii="Times New Roman" w:eastAsia="Times New Roman" w:hAnsi="Times New Roman"/>
          <w:sz w:val="24"/>
          <w:szCs w:val="24"/>
          <w:shd w:val="clear" w:color="auto" w:fill="FFFFFF"/>
          <w:lang w:eastAsia="pl-PL"/>
        </w:rPr>
        <w:t xml:space="preserve"> zarządzenia </w:t>
      </w:r>
      <w:r w:rsidR="00044B5D">
        <w:rPr>
          <w:rFonts w:ascii="Times New Roman" w:eastAsia="Times New Roman" w:hAnsi="Times New Roman"/>
          <w:sz w:val="24"/>
          <w:szCs w:val="24"/>
          <w:shd w:val="clear" w:color="auto" w:fill="FFFFFF"/>
          <w:lang w:eastAsia="pl-PL"/>
        </w:rPr>
        <w:t xml:space="preserve">                          </w:t>
      </w:r>
      <w:r w:rsidR="00B37F6C" w:rsidRPr="002D5DA0">
        <w:rPr>
          <w:rFonts w:ascii="Times New Roman" w:eastAsia="Times New Roman" w:hAnsi="Times New Roman"/>
          <w:sz w:val="24"/>
          <w:szCs w:val="24"/>
          <w:shd w:val="clear" w:color="auto" w:fill="FFFFFF"/>
          <w:lang w:eastAsia="pl-PL"/>
        </w:rPr>
        <w:t xml:space="preserve">nr 118/2016, </w:t>
      </w:r>
      <w:r w:rsidR="00044B5D">
        <w:rPr>
          <w:rFonts w:ascii="Times New Roman" w:eastAsia="Times New Roman" w:hAnsi="Times New Roman"/>
          <w:sz w:val="24"/>
          <w:szCs w:val="24"/>
          <w:shd w:val="clear" w:color="auto" w:fill="FFFFFF"/>
          <w:lang w:eastAsia="pl-PL"/>
        </w:rPr>
        <w:t>wprowadza się następujące zmiany:</w:t>
      </w:r>
    </w:p>
    <w:p w:rsidR="008B49DA" w:rsidRPr="002D5DA0" w:rsidRDefault="008B49DA" w:rsidP="008B49DA">
      <w:pPr>
        <w:pStyle w:val="Akapitzlist"/>
        <w:autoSpaceDE w:val="0"/>
        <w:autoSpaceDN w:val="0"/>
        <w:adjustRightInd w:val="0"/>
        <w:spacing w:after="0" w:line="240" w:lineRule="auto"/>
        <w:ind w:left="1284"/>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w punkcie 6 „Zasady prowadzenia ewidencji”</w:t>
      </w:r>
    </w:p>
    <w:p w:rsidR="00044B5D" w:rsidRDefault="00044B5D" w:rsidP="00044B5D">
      <w:pPr>
        <w:pStyle w:val="Akapitzlist"/>
        <w:numPr>
          <w:ilvl w:val="0"/>
          <w:numId w:val="3"/>
        </w:num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uchyla się ppkt 6;</w:t>
      </w:r>
    </w:p>
    <w:p w:rsidR="00C14B79" w:rsidRDefault="00044B5D" w:rsidP="008B49DA">
      <w:pPr>
        <w:pStyle w:val="Akapitzlist"/>
        <w:numPr>
          <w:ilvl w:val="0"/>
          <w:numId w:val="3"/>
        </w:num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w ppkt 7</w:t>
      </w:r>
      <w:r w:rsidR="00C14B79">
        <w:rPr>
          <w:rFonts w:ascii="Times New Roman" w:eastAsia="Times New Roman" w:hAnsi="Times New Roman"/>
          <w:sz w:val="24"/>
          <w:szCs w:val="24"/>
          <w:shd w:val="clear" w:color="auto" w:fill="FFFFFF"/>
          <w:lang w:eastAsia="pl-PL"/>
        </w:rPr>
        <w:t>:</w:t>
      </w:r>
    </w:p>
    <w:p w:rsidR="00C14B79" w:rsidRDefault="00C14B79" w:rsidP="00C14B79">
      <w:pPr>
        <w:pStyle w:val="Akapitzlist"/>
        <w:autoSpaceDE w:val="0"/>
        <w:autoSpaceDN w:val="0"/>
        <w:adjustRightInd w:val="0"/>
        <w:spacing w:after="0" w:line="240" w:lineRule="auto"/>
        <w:ind w:left="2004"/>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a)  kropkę na końcu lit. c zastępuje się przecinkiem, </w:t>
      </w:r>
    </w:p>
    <w:p w:rsidR="00C14B79" w:rsidRDefault="00C14B79" w:rsidP="00C14B79">
      <w:pPr>
        <w:pStyle w:val="Akapitzlist"/>
        <w:autoSpaceDE w:val="0"/>
        <w:autoSpaceDN w:val="0"/>
        <w:adjustRightInd w:val="0"/>
        <w:spacing w:after="0" w:line="240" w:lineRule="auto"/>
        <w:ind w:left="2004"/>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b)</w:t>
      </w:r>
      <w:r w:rsidR="00044B5D">
        <w:rPr>
          <w:rFonts w:ascii="Times New Roman" w:eastAsia="Times New Roman" w:hAnsi="Times New Roman"/>
          <w:sz w:val="24"/>
          <w:szCs w:val="24"/>
          <w:shd w:val="clear" w:color="auto" w:fill="FFFFFF"/>
          <w:lang w:eastAsia="pl-PL"/>
        </w:rPr>
        <w:t xml:space="preserve"> dodaje się lit. d w brzmieniu</w:t>
      </w:r>
      <w:r>
        <w:rPr>
          <w:rFonts w:ascii="Times New Roman" w:eastAsia="Times New Roman" w:hAnsi="Times New Roman"/>
          <w:sz w:val="24"/>
          <w:szCs w:val="24"/>
          <w:shd w:val="clear" w:color="auto" w:fill="FFFFFF"/>
          <w:lang w:eastAsia="pl-PL"/>
        </w:rPr>
        <w:t>:</w:t>
      </w:r>
      <w:r w:rsidR="00044B5D" w:rsidRPr="00044B5D">
        <w:rPr>
          <w:rFonts w:ascii="Times New Roman" w:eastAsia="Times New Roman" w:hAnsi="Times New Roman"/>
          <w:sz w:val="24"/>
          <w:szCs w:val="24"/>
          <w:shd w:val="clear" w:color="auto" w:fill="FFFFFF"/>
          <w:lang w:eastAsia="pl-PL"/>
        </w:rPr>
        <w:t xml:space="preserve"> </w:t>
      </w:r>
    </w:p>
    <w:p w:rsidR="00044B5D" w:rsidRPr="008B49DA" w:rsidRDefault="00C14B79" w:rsidP="00C14B79">
      <w:pPr>
        <w:pStyle w:val="Akapitzlist"/>
        <w:autoSpaceDE w:val="0"/>
        <w:autoSpaceDN w:val="0"/>
        <w:adjustRightInd w:val="0"/>
        <w:spacing w:after="0" w:line="240" w:lineRule="auto"/>
        <w:ind w:left="2004"/>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r w:rsidR="00044B5D">
        <w:rPr>
          <w:rFonts w:ascii="Times New Roman" w:eastAsia="Times New Roman" w:hAnsi="Times New Roman"/>
          <w:sz w:val="24"/>
          <w:szCs w:val="24"/>
          <w:shd w:val="clear" w:color="auto" w:fill="FFFFFF"/>
          <w:lang w:eastAsia="pl-PL"/>
        </w:rPr>
        <w:t xml:space="preserve">„osoby materialnie odpowiedzialne w zakresie wyposażenia </w:t>
      </w:r>
      <w:r w:rsidR="00C22F54">
        <w:rPr>
          <w:rFonts w:ascii="Times New Roman" w:eastAsia="Times New Roman" w:hAnsi="Times New Roman"/>
          <w:sz w:val="24"/>
          <w:szCs w:val="24"/>
          <w:shd w:val="clear" w:color="auto" w:fill="FFFFFF"/>
          <w:lang w:eastAsia="pl-PL"/>
        </w:rPr>
        <w:t>(konto</w:t>
      </w:r>
      <w:r>
        <w:rPr>
          <w:rFonts w:ascii="Times New Roman" w:eastAsia="Times New Roman" w:hAnsi="Times New Roman"/>
          <w:sz w:val="24"/>
          <w:szCs w:val="24"/>
          <w:shd w:val="clear" w:color="auto" w:fill="FFFFFF"/>
          <w:lang w:eastAsia="pl-PL"/>
        </w:rPr>
        <w:t xml:space="preserve"> </w:t>
      </w:r>
      <w:r w:rsidR="00C22F54">
        <w:rPr>
          <w:rFonts w:ascii="Times New Roman" w:eastAsia="Times New Roman" w:hAnsi="Times New Roman"/>
          <w:sz w:val="24"/>
          <w:szCs w:val="24"/>
          <w:shd w:val="clear" w:color="auto" w:fill="FFFFFF"/>
          <w:lang w:eastAsia="pl-PL"/>
        </w:rPr>
        <w:t>013)</w:t>
      </w:r>
      <w:r>
        <w:rPr>
          <w:rFonts w:ascii="Times New Roman" w:eastAsia="Times New Roman" w:hAnsi="Times New Roman"/>
          <w:sz w:val="24"/>
          <w:szCs w:val="24"/>
          <w:shd w:val="clear" w:color="auto" w:fill="FFFFFF"/>
          <w:lang w:eastAsia="pl-PL"/>
        </w:rPr>
        <w:t xml:space="preserve"> – </w:t>
      </w:r>
      <w:r w:rsidR="00044B5D" w:rsidRPr="008B49DA">
        <w:rPr>
          <w:rFonts w:ascii="Times New Roman" w:eastAsia="Times New Roman" w:hAnsi="Times New Roman"/>
          <w:sz w:val="24"/>
          <w:szCs w:val="24"/>
          <w:shd w:val="clear" w:color="auto" w:fill="FFFFFF"/>
          <w:lang w:eastAsia="pl-PL"/>
        </w:rPr>
        <w:t>w wydziałowych księgach inwentarzowych, które winny być uzgadniane wg stanu na 30 września z Wydziałem Organizacyjnym i Informatyki</w:t>
      </w:r>
      <w:r>
        <w:rPr>
          <w:rFonts w:ascii="Times New Roman" w:eastAsia="Times New Roman" w:hAnsi="Times New Roman"/>
          <w:sz w:val="24"/>
          <w:szCs w:val="24"/>
          <w:shd w:val="clear" w:color="auto" w:fill="FFFFFF"/>
          <w:lang w:eastAsia="pl-PL"/>
        </w:rPr>
        <w:t>.</w:t>
      </w:r>
      <w:r w:rsidR="00044B5D" w:rsidRPr="008B49DA">
        <w:rPr>
          <w:rFonts w:ascii="Times New Roman" w:eastAsia="Times New Roman" w:hAnsi="Times New Roman"/>
          <w:sz w:val="24"/>
          <w:szCs w:val="24"/>
          <w:shd w:val="clear" w:color="auto" w:fill="FFFFFF"/>
          <w:lang w:eastAsia="pl-PL"/>
        </w:rPr>
        <w:t>”.</w:t>
      </w:r>
    </w:p>
    <w:p w:rsidR="005659C8" w:rsidRPr="005659C8" w:rsidRDefault="005659C8" w:rsidP="005659C8">
      <w:p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r>
        <w:rPr>
          <w:rFonts w:ascii="Times New Roman" w:eastAsia="Times New Roman" w:hAnsi="Times New Roman"/>
          <w:b/>
          <w:bCs/>
          <w:sz w:val="24"/>
          <w:szCs w:val="24"/>
          <w:shd w:val="clear" w:color="auto" w:fill="FFFFFF"/>
          <w:lang w:eastAsia="pl-PL"/>
        </w:rPr>
        <w:t xml:space="preserve">§ 2. </w:t>
      </w:r>
      <w:r>
        <w:rPr>
          <w:rFonts w:ascii="Times New Roman" w:eastAsia="Times New Roman" w:hAnsi="Times New Roman"/>
          <w:sz w:val="24"/>
          <w:szCs w:val="24"/>
          <w:shd w:val="clear" w:color="auto" w:fill="FFFFFF"/>
          <w:lang w:eastAsia="pl-PL"/>
        </w:rPr>
        <w:t>Wykonanie zarządzenia powierza się Skarbnikowi Miasta Inowrocławia.</w:t>
      </w:r>
    </w:p>
    <w:p w:rsidR="00B37F6C" w:rsidRDefault="00B37F6C" w:rsidP="00B37F6C">
      <w:p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jc w:val="both"/>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r>
        <w:rPr>
          <w:rFonts w:ascii="Times New Roman" w:eastAsia="Times New Roman" w:hAnsi="Times New Roman"/>
          <w:b/>
          <w:bCs/>
          <w:sz w:val="24"/>
          <w:szCs w:val="24"/>
          <w:shd w:val="clear" w:color="auto" w:fill="FFFFFF"/>
          <w:lang w:eastAsia="pl-PL"/>
        </w:rPr>
        <w:t xml:space="preserve">  § 3. </w:t>
      </w:r>
      <w:r>
        <w:rPr>
          <w:rFonts w:ascii="Times New Roman" w:eastAsia="Times New Roman" w:hAnsi="Times New Roman"/>
          <w:sz w:val="24"/>
          <w:szCs w:val="24"/>
          <w:shd w:val="clear" w:color="auto" w:fill="FFFFFF"/>
          <w:lang w:eastAsia="pl-PL"/>
        </w:rPr>
        <w:t>Zarządzenie wchodzi w życie z dniem podpisania.</w:t>
      </w:r>
    </w:p>
    <w:p w:rsidR="00B37F6C" w:rsidRDefault="00B37F6C" w:rsidP="00B37F6C">
      <w:pPr>
        <w:autoSpaceDE w:val="0"/>
        <w:autoSpaceDN w:val="0"/>
        <w:adjustRightInd w:val="0"/>
        <w:spacing w:after="0" w:line="240" w:lineRule="auto"/>
        <w:ind w:firstLine="864"/>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ind w:firstLine="864"/>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ind w:firstLine="864"/>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ind w:firstLine="864"/>
        <w:jc w:val="both"/>
        <w:rPr>
          <w:rFonts w:ascii="Times New Roman" w:eastAsia="Times New Roman" w:hAnsi="Times New Roman"/>
          <w:sz w:val="24"/>
          <w:szCs w:val="24"/>
          <w:shd w:val="clear" w:color="auto" w:fill="FFFFFF"/>
          <w:lang w:eastAsia="pl-PL"/>
        </w:rPr>
      </w:pPr>
    </w:p>
    <w:p w:rsidR="00B37F6C" w:rsidRDefault="00B37F6C" w:rsidP="00B37F6C">
      <w:pPr>
        <w:autoSpaceDE w:val="0"/>
        <w:autoSpaceDN w:val="0"/>
        <w:adjustRightInd w:val="0"/>
        <w:spacing w:after="0" w:line="240" w:lineRule="auto"/>
        <w:ind w:firstLine="864"/>
        <w:jc w:val="both"/>
        <w:rPr>
          <w:rFonts w:ascii="Times New Roman" w:eastAsia="Times New Roman" w:hAnsi="Times New Roman"/>
          <w:sz w:val="24"/>
          <w:szCs w:val="24"/>
          <w:shd w:val="clear" w:color="auto" w:fill="FFFFFF"/>
          <w:lang w:eastAsia="pl-PL"/>
        </w:rPr>
      </w:pPr>
    </w:p>
    <w:p w:rsidR="00B37F6C" w:rsidRDefault="00BC2866" w:rsidP="00B37F6C">
      <w:pPr>
        <w:autoSpaceDE w:val="0"/>
        <w:autoSpaceDN w:val="0"/>
        <w:adjustRightInd w:val="0"/>
        <w:spacing w:after="0" w:line="240" w:lineRule="auto"/>
        <w:jc w:val="right"/>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fldChar w:fldCharType="begin"/>
      </w:r>
      <w:r w:rsidR="00B37F6C">
        <w:rPr>
          <w:rFonts w:ascii="Times New Roman" w:eastAsia="Times New Roman" w:hAnsi="Times New Roman"/>
          <w:sz w:val="24"/>
          <w:szCs w:val="24"/>
          <w:shd w:val="clear" w:color="auto" w:fill="FFFFFF"/>
          <w:lang w:eastAsia="pl-PL"/>
        </w:rPr>
        <w:instrText>SIGNATURE_0_1_FUNCTION</w:instrText>
      </w:r>
      <w:r>
        <w:rPr>
          <w:rFonts w:ascii="Times New Roman" w:eastAsia="Times New Roman" w:hAnsi="Times New Roman"/>
          <w:sz w:val="24"/>
          <w:szCs w:val="24"/>
          <w:shd w:val="clear" w:color="auto" w:fill="FFFFFF"/>
          <w:lang w:eastAsia="pl-PL"/>
        </w:rPr>
        <w:fldChar w:fldCharType="separate"/>
      </w:r>
      <w:r w:rsidR="00B37F6C">
        <w:rPr>
          <w:rFonts w:ascii="Times New Roman" w:eastAsia="Times New Roman" w:hAnsi="Times New Roman"/>
          <w:sz w:val="24"/>
          <w:szCs w:val="24"/>
          <w:shd w:val="clear" w:color="auto" w:fill="FFFFFF"/>
          <w:lang w:eastAsia="pl-PL"/>
        </w:rPr>
        <w:t>Prezydent Miasta Inowrocławia</w:t>
      </w:r>
      <w:r>
        <w:rPr>
          <w:rFonts w:ascii="Times New Roman" w:eastAsia="Times New Roman" w:hAnsi="Times New Roman"/>
          <w:sz w:val="24"/>
          <w:szCs w:val="24"/>
          <w:shd w:val="clear" w:color="auto" w:fill="FFFFFF"/>
          <w:lang w:eastAsia="pl-PL"/>
        </w:rPr>
        <w:fldChar w:fldCharType="end"/>
      </w:r>
    </w:p>
    <w:p w:rsidR="00B37F6C" w:rsidRDefault="00B37F6C" w:rsidP="00B37F6C">
      <w:pPr>
        <w:autoSpaceDE w:val="0"/>
        <w:autoSpaceDN w:val="0"/>
        <w:adjustRightInd w:val="0"/>
        <w:spacing w:after="0" w:line="240" w:lineRule="auto"/>
        <w:jc w:val="right"/>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t xml:space="preserve"> </w:t>
      </w:r>
    </w:p>
    <w:p w:rsidR="00B37F6C" w:rsidRDefault="00BC2866" w:rsidP="00B37F6C">
      <w:pPr>
        <w:autoSpaceDE w:val="0"/>
        <w:autoSpaceDN w:val="0"/>
        <w:adjustRightInd w:val="0"/>
        <w:spacing w:after="0" w:line="240" w:lineRule="auto"/>
        <w:ind w:left="5508" w:firstLine="864"/>
        <w:jc w:val="center"/>
        <w:rPr>
          <w:rFonts w:ascii="Times New Roman" w:eastAsia="Times New Roman" w:hAnsi="Times New Roman"/>
          <w:sz w:val="24"/>
          <w:szCs w:val="24"/>
          <w:shd w:val="clear" w:color="auto" w:fill="FFFFFF"/>
          <w:lang w:eastAsia="pl-PL"/>
        </w:rPr>
      </w:pPr>
      <w:r>
        <w:rPr>
          <w:rFonts w:ascii="Times New Roman" w:eastAsia="Times New Roman" w:hAnsi="Times New Roman"/>
          <w:sz w:val="24"/>
          <w:szCs w:val="24"/>
          <w:shd w:val="clear" w:color="auto" w:fill="FFFFFF"/>
          <w:lang w:eastAsia="pl-PL"/>
        </w:rPr>
        <w:fldChar w:fldCharType="begin"/>
      </w:r>
      <w:r w:rsidR="00B37F6C">
        <w:rPr>
          <w:rFonts w:ascii="Times New Roman" w:eastAsia="Times New Roman" w:hAnsi="Times New Roman"/>
          <w:sz w:val="24"/>
          <w:szCs w:val="24"/>
          <w:shd w:val="clear" w:color="auto" w:fill="FFFFFF"/>
          <w:lang w:eastAsia="pl-PL"/>
        </w:rPr>
        <w:instrText>SIGNATURE_0_1_FIRSTNAME</w:instrText>
      </w:r>
      <w:r>
        <w:rPr>
          <w:rFonts w:ascii="Times New Roman" w:eastAsia="Times New Roman" w:hAnsi="Times New Roman"/>
          <w:sz w:val="24"/>
          <w:szCs w:val="24"/>
          <w:shd w:val="clear" w:color="auto" w:fill="FFFFFF"/>
          <w:lang w:eastAsia="pl-PL"/>
        </w:rPr>
        <w:fldChar w:fldCharType="separate"/>
      </w:r>
      <w:r w:rsidR="00B37F6C">
        <w:rPr>
          <w:rFonts w:ascii="Times New Roman" w:eastAsia="Times New Roman" w:hAnsi="Times New Roman"/>
          <w:b/>
          <w:bCs/>
          <w:sz w:val="24"/>
          <w:szCs w:val="24"/>
          <w:shd w:val="clear" w:color="auto" w:fill="FFFFFF"/>
          <w:lang w:eastAsia="pl-PL"/>
        </w:rPr>
        <w:t xml:space="preserve">Ryszard </w:t>
      </w:r>
      <w:r>
        <w:rPr>
          <w:rFonts w:ascii="Times New Roman" w:eastAsia="Times New Roman" w:hAnsi="Times New Roman"/>
          <w:sz w:val="24"/>
          <w:szCs w:val="24"/>
          <w:shd w:val="clear" w:color="auto" w:fill="FFFFFF"/>
          <w:lang w:eastAsia="pl-PL"/>
        </w:rPr>
        <w:fldChar w:fldCharType="end"/>
      </w:r>
      <w:r>
        <w:rPr>
          <w:rFonts w:ascii="Times New Roman" w:eastAsia="Times New Roman" w:hAnsi="Times New Roman"/>
          <w:sz w:val="24"/>
          <w:szCs w:val="24"/>
          <w:shd w:val="clear" w:color="auto" w:fill="FFFFFF"/>
          <w:lang w:eastAsia="pl-PL"/>
        </w:rPr>
        <w:fldChar w:fldCharType="begin"/>
      </w:r>
      <w:r w:rsidR="00B37F6C">
        <w:rPr>
          <w:rFonts w:ascii="Times New Roman" w:eastAsia="Times New Roman" w:hAnsi="Times New Roman"/>
          <w:sz w:val="24"/>
          <w:szCs w:val="24"/>
          <w:shd w:val="clear" w:color="auto" w:fill="FFFFFF"/>
          <w:lang w:eastAsia="pl-PL"/>
        </w:rPr>
        <w:instrText>SIGNATURE_0_1_LASTNAME</w:instrText>
      </w:r>
      <w:r>
        <w:rPr>
          <w:rFonts w:ascii="Times New Roman" w:eastAsia="Times New Roman" w:hAnsi="Times New Roman"/>
          <w:sz w:val="24"/>
          <w:szCs w:val="24"/>
          <w:shd w:val="clear" w:color="auto" w:fill="FFFFFF"/>
          <w:lang w:eastAsia="pl-PL"/>
        </w:rPr>
        <w:fldChar w:fldCharType="separate"/>
      </w:r>
      <w:r w:rsidR="00B37F6C">
        <w:rPr>
          <w:rFonts w:ascii="Times New Roman" w:eastAsia="Times New Roman" w:hAnsi="Times New Roman"/>
          <w:b/>
          <w:bCs/>
          <w:sz w:val="24"/>
          <w:szCs w:val="24"/>
          <w:shd w:val="clear" w:color="auto" w:fill="FFFFFF"/>
          <w:lang w:eastAsia="pl-PL"/>
        </w:rPr>
        <w:t>Brejza</w:t>
      </w:r>
      <w:r>
        <w:rPr>
          <w:rFonts w:ascii="Times New Roman" w:eastAsia="Times New Roman" w:hAnsi="Times New Roman"/>
          <w:sz w:val="24"/>
          <w:szCs w:val="24"/>
          <w:shd w:val="clear" w:color="auto" w:fill="FFFFFF"/>
          <w:lang w:eastAsia="pl-PL"/>
        </w:rPr>
        <w:fldChar w:fldCharType="end"/>
      </w:r>
    </w:p>
    <w:p w:rsidR="00B37F6C" w:rsidRDefault="00B37F6C" w:rsidP="00B37F6C">
      <w:pPr>
        <w:autoSpaceDE w:val="0"/>
        <w:autoSpaceDN w:val="0"/>
        <w:adjustRightInd w:val="0"/>
        <w:spacing w:after="0" w:line="240" w:lineRule="auto"/>
        <w:ind w:firstLine="864"/>
        <w:jc w:val="right"/>
        <w:rPr>
          <w:rFonts w:ascii="Times New Roman" w:eastAsia="Times New Roman" w:hAnsi="Times New Roman"/>
          <w:sz w:val="24"/>
          <w:szCs w:val="24"/>
          <w:shd w:val="clear" w:color="auto" w:fill="FFFFFF"/>
          <w:lang w:eastAsia="pl-PL"/>
        </w:rPr>
      </w:pPr>
    </w:p>
    <w:p w:rsidR="00B37F6C" w:rsidRPr="00544335" w:rsidRDefault="00B37F6C" w:rsidP="00B37F6C"/>
    <w:p w:rsidR="00F32AE7" w:rsidRDefault="00F32AE7">
      <w:bookmarkStart w:id="0" w:name="_GoBack"/>
      <w:bookmarkEnd w:id="0"/>
    </w:p>
    <w:sectPr w:rsidR="00F32AE7" w:rsidSect="00BC2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B76"/>
    <w:multiLevelType w:val="hybridMultilevel"/>
    <w:tmpl w:val="57745B7C"/>
    <w:lvl w:ilvl="0" w:tplc="A420DA54">
      <w:start w:val="1"/>
      <w:numFmt w:val="decimal"/>
      <w:lvlText w:val="%1)"/>
      <w:lvlJc w:val="left"/>
      <w:pPr>
        <w:ind w:left="2004" w:hanging="360"/>
      </w:pPr>
      <w:rPr>
        <w:rFonts w:hint="default"/>
      </w:r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1">
    <w:nsid w:val="6F74723E"/>
    <w:multiLevelType w:val="hybridMultilevel"/>
    <w:tmpl w:val="C818ED6A"/>
    <w:lvl w:ilvl="0" w:tplc="FBB040D6">
      <w:start w:val="1"/>
      <w:numFmt w:val="lowerLetter"/>
      <w:lvlText w:val="%1)"/>
      <w:lvlJc w:val="left"/>
      <w:pPr>
        <w:ind w:left="1644" w:hanging="360"/>
      </w:pPr>
      <w:rPr>
        <w:rFonts w:hint="default"/>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
    <w:nsid w:val="774D23B8"/>
    <w:multiLevelType w:val="hybridMultilevel"/>
    <w:tmpl w:val="B574C42E"/>
    <w:lvl w:ilvl="0" w:tplc="9326C5A4">
      <w:start w:val="1"/>
      <w:numFmt w:val="decimal"/>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37F6C"/>
    <w:rsid w:val="00044B5D"/>
    <w:rsid w:val="001113A0"/>
    <w:rsid w:val="002D5DA0"/>
    <w:rsid w:val="00465933"/>
    <w:rsid w:val="005659C8"/>
    <w:rsid w:val="008B49DA"/>
    <w:rsid w:val="008F6622"/>
    <w:rsid w:val="00B06B4F"/>
    <w:rsid w:val="00B37F6C"/>
    <w:rsid w:val="00BC2866"/>
    <w:rsid w:val="00C14B79"/>
    <w:rsid w:val="00C22F54"/>
    <w:rsid w:val="00F32A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F6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F6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71DE-A9FC-48D2-9ACC-93856865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Lemańska</dc:creator>
  <cp:lastModifiedBy>mgwizdz</cp:lastModifiedBy>
  <cp:revision>2</cp:revision>
  <cp:lastPrinted>2016-09-27T07:54:00Z</cp:lastPrinted>
  <dcterms:created xsi:type="dcterms:W3CDTF">2016-09-28T09:04:00Z</dcterms:created>
  <dcterms:modified xsi:type="dcterms:W3CDTF">2016-09-28T09:04:00Z</dcterms:modified>
</cp:coreProperties>
</file>