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E6ABF" w14:textId="77777777" w:rsidR="00E34C59" w:rsidRPr="008A4A80" w:rsidRDefault="00E34C59" w:rsidP="00914D13">
      <w:p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8A4A80">
        <w:rPr>
          <w:rFonts w:ascii="Times New Roman" w:eastAsia="SimSun" w:hAnsi="Times New Roman" w:cs="Times New Roman"/>
          <w:kern w:val="2"/>
          <w:lang w:eastAsia="zh-CN" w:bidi="hi-IN"/>
        </w:rPr>
        <w:t>Miasto Inowrocław</w:t>
      </w:r>
    </w:p>
    <w:p w14:paraId="62220364" w14:textId="6BE2C753" w:rsidR="00E34C59" w:rsidRPr="008A4A80" w:rsidRDefault="00327CEE" w:rsidP="00914D13">
      <w:pPr>
        <w:suppressAutoHyphens/>
        <w:spacing w:after="0"/>
        <w:contextualSpacing/>
        <w:rPr>
          <w:rFonts w:ascii="Times New Roman" w:eastAsia="SimSun" w:hAnsi="Times New Roman" w:cs="Times New Roman"/>
          <w:kern w:val="2"/>
          <w:lang w:eastAsia="zh-CN" w:bidi="hi-IN"/>
        </w:rPr>
      </w:pPr>
      <w:r w:rsidRPr="008A4A80">
        <w:rPr>
          <w:rFonts w:ascii="Times New Roman" w:eastAsia="SimSun" w:hAnsi="Times New Roman" w:cs="Times New Roman"/>
          <w:kern w:val="2"/>
          <w:lang w:eastAsia="zh-CN" w:bidi="hi-IN"/>
        </w:rPr>
        <w:t>ZZP.271.1.68.2020</w:t>
      </w:r>
      <w:r w:rsidR="00E34C59" w:rsidRPr="008A4A80"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="00E34C59" w:rsidRPr="008A4A80">
        <w:rPr>
          <w:rFonts w:ascii="Times New Roman" w:eastAsia="SimSun" w:hAnsi="Times New Roman" w:cs="Times New Roman"/>
          <w:kern w:val="2"/>
          <w:lang w:eastAsia="zh-CN" w:bidi="hi-IN"/>
        </w:rPr>
        <w:tab/>
      </w:r>
      <w:r w:rsidR="00E34C59" w:rsidRPr="008A4A80">
        <w:rPr>
          <w:rFonts w:ascii="Times New Roman" w:eastAsia="SimSun" w:hAnsi="Times New Roman" w:cs="Times New Roman"/>
          <w:kern w:val="2"/>
          <w:lang w:eastAsia="zh-CN" w:bidi="hi-IN"/>
        </w:rPr>
        <w:tab/>
      </w:r>
      <w:r w:rsidR="00E34C59" w:rsidRPr="008A4A80">
        <w:rPr>
          <w:rFonts w:ascii="Times New Roman" w:eastAsia="SimSun" w:hAnsi="Times New Roman" w:cs="Times New Roman"/>
          <w:kern w:val="2"/>
          <w:lang w:eastAsia="zh-CN" w:bidi="hi-IN"/>
        </w:rPr>
        <w:tab/>
      </w:r>
      <w:r w:rsidR="00E34C59" w:rsidRPr="008A4A80">
        <w:rPr>
          <w:rFonts w:ascii="Times New Roman" w:eastAsia="SimSun" w:hAnsi="Times New Roman" w:cs="Times New Roman"/>
          <w:kern w:val="2"/>
          <w:lang w:eastAsia="zh-CN" w:bidi="hi-IN"/>
        </w:rPr>
        <w:tab/>
      </w:r>
      <w:r w:rsidR="00184B7F" w:rsidRPr="008A4A80">
        <w:rPr>
          <w:rFonts w:ascii="Times New Roman" w:eastAsia="SimSun" w:hAnsi="Times New Roman" w:cs="Times New Roman"/>
          <w:kern w:val="2"/>
          <w:lang w:eastAsia="zh-CN" w:bidi="hi-IN"/>
        </w:rPr>
        <w:t xml:space="preserve">                               </w:t>
      </w:r>
      <w:r w:rsidRPr="008A4A80">
        <w:rPr>
          <w:rFonts w:ascii="Times New Roman" w:eastAsia="SimSun" w:hAnsi="Times New Roman" w:cs="Times New Roman"/>
          <w:kern w:val="2"/>
          <w:lang w:eastAsia="zh-CN" w:bidi="hi-IN"/>
        </w:rPr>
        <w:t xml:space="preserve">     </w:t>
      </w:r>
      <w:r w:rsidR="00E34C59" w:rsidRPr="008A4A80">
        <w:rPr>
          <w:rFonts w:ascii="Times New Roman" w:eastAsia="SimSun" w:hAnsi="Times New Roman" w:cs="Times New Roman"/>
          <w:kern w:val="2"/>
          <w:lang w:eastAsia="zh-CN" w:bidi="hi-IN"/>
        </w:rPr>
        <w:t xml:space="preserve">  </w:t>
      </w:r>
      <w:r w:rsidRPr="008A4A80">
        <w:rPr>
          <w:rFonts w:ascii="Times New Roman" w:eastAsia="SimSun" w:hAnsi="Times New Roman" w:cs="Times New Roman"/>
          <w:kern w:val="2"/>
          <w:lang w:eastAsia="zh-CN" w:bidi="hi-IN"/>
        </w:rPr>
        <w:t>Inowrocław, 1</w:t>
      </w:r>
      <w:r w:rsidR="00E937D1">
        <w:rPr>
          <w:rFonts w:ascii="Times New Roman" w:eastAsia="SimSun" w:hAnsi="Times New Roman" w:cs="Times New Roman"/>
          <w:kern w:val="2"/>
          <w:lang w:eastAsia="zh-CN" w:bidi="hi-IN"/>
        </w:rPr>
        <w:t>6</w:t>
      </w:r>
      <w:r w:rsidR="0017101E" w:rsidRPr="008A4A80">
        <w:rPr>
          <w:rFonts w:ascii="Times New Roman" w:eastAsia="SimSun" w:hAnsi="Times New Roman" w:cs="Times New Roman"/>
          <w:kern w:val="2"/>
          <w:lang w:eastAsia="zh-CN" w:bidi="hi-IN"/>
        </w:rPr>
        <w:t>.12.</w:t>
      </w:r>
      <w:r w:rsidRPr="008A4A80">
        <w:rPr>
          <w:rFonts w:ascii="Times New Roman" w:eastAsia="SimSun" w:hAnsi="Times New Roman" w:cs="Times New Roman"/>
          <w:kern w:val="2"/>
          <w:lang w:eastAsia="zh-CN" w:bidi="hi-IN"/>
        </w:rPr>
        <w:t>2020</w:t>
      </w:r>
      <w:r w:rsidR="00E34C59" w:rsidRPr="008A4A80">
        <w:rPr>
          <w:rFonts w:ascii="Times New Roman" w:eastAsia="SimSun" w:hAnsi="Times New Roman" w:cs="Times New Roman"/>
          <w:kern w:val="2"/>
          <w:lang w:eastAsia="zh-CN" w:bidi="hi-IN"/>
        </w:rPr>
        <w:t xml:space="preserve"> r.</w:t>
      </w:r>
    </w:p>
    <w:p w14:paraId="4DE903A5" w14:textId="77777777" w:rsidR="00E34C59" w:rsidRPr="008A4A80" w:rsidRDefault="00E34C59" w:rsidP="00914D13">
      <w:pPr>
        <w:spacing w:after="120"/>
        <w:contextualSpacing/>
        <w:jc w:val="both"/>
        <w:rPr>
          <w:rFonts w:ascii="Times New Roman" w:eastAsia="Calibri" w:hAnsi="Times New Roman" w:cs="Times New Roman"/>
        </w:rPr>
      </w:pPr>
    </w:p>
    <w:p w14:paraId="7F3DB57E" w14:textId="5AE702E3" w:rsidR="00327CEE" w:rsidRPr="00E937D1" w:rsidRDefault="00E937D1" w:rsidP="00914D13">
      <w:pPr>
        <w:spacing w:after="240"/>
        <w:contextualSpacing/>
        <w:rPr>
          <w:rFonts w:ascii="Times New Roman" w:eastAsia="SimSun" w:hAnsi="Times New Roman" w:cs="Times New Roman"/>
          <w:i/>
          <w:iCs/>
          <w:kern w:val="2"/>
          <w:lang w:eastAsia="zh-CN" w:bidi="hi-IN"/>
        </w:rPr>
      </w:pPr>
      <w:r w:rsidRPr="00E937D1">
        <w:rPr>
          <w:rFonts w:ascii="Times New Roman" w:eastAsia="SimSun" w:hAnsi="Times New Roman" w:cs="Times New Roman"/>
          <w:i/>
          <w:iCs/>
          <w:kern w:val="2"/>
          <w:lang w:eastAsia="zh-CN" w:bidi="hi-IN"/>
        </w:rPr>
        <w:t xml:space="preserve">Wyjaśnienie i zmiana specyfikacji istotnych warunków zamówienia zamieszczona na stronie internetowej </w:t>
      </w:r>
      <w:hyperlink r:id="rId7" w:history="1">
        <w:r w:rsidRPr="00E937D1">
          <w:rPr>
            <w:rStyle w:val="Hipercze"/>
            <w:rFonts w:ascii="Times New Roman" w:eastAsia="SimSun" w:hAnsi="Times New Roman" w:cs="Times New Roman"/>
            <w:i/>
            <w:iCs/>
            <w:kern w:val="2"/>
            <w:lang w:eastAsia="zh-CN" w:bidi="hi-IN"/>
          </w:rPr>
          <w:t>www.bip.inowroclaw.pl</w:t>
        </w:r>
      </w:hyperlink>
      <w:r w:rsidRPr="00E937D1">
        <w:rPr>
          <w:rFonts w:ascii="Times New Roman" w:eastAsia="SimSun" w:hAnsi="Times New Roman" w:cs="Times New Roman"/>
          <w:i/>
          <w:iCs/>
          <w:kern w:val="2"/>
          <w:lang w:eastAsia="zh-CN" w:bidi="hi-IN"/>
        </w:rPr>
        <w:t xml:space="preserve"> w dniu 16.12.2020 r.</w:t>
      </w:r>
    </w:p>
    <w:p w14:paraId="7D6899D5" w14:textId="77777777" w:rsidR="00327CEE" w:rsidRPr="00E937D1" w:rsidRDefault="00327CEE" w:rsidP="00914D13">
      <w:pPr>
        <w:spacing w:after="240"/>
        <w:contextualSpacing/>
        <w:rPr>
          <w:rFonts w:ascii="Times New Roman" w:eastAsia="SimSun" w:hAnsi="Times New Roman" w:cs="Times New Roman"/>
          <w:i/>
          <w:iCs/>
          <w:kern w:val="2"/>
          <w:lang w:eastAsia="zh-CN" w:bidi="hi-IN"/>
        </w:rPr>
      </w:pPr>
    </w:p>
    <w:p w14:paraId="30E27259" w14:textId="77777777" w:rsidR="008E6993" w:rsidRPr="008A4A80" w:rsidRDefault="00E34C59" w:rsidP="00914D13">
      <w:pPr>
        <w:spacing w:after="240"/>
        <w:contextualSpacing/>
        <w:rPr>
          <w:rFonts w:ascii="Times New Roman" w:eastAsia="Times New Roman" w:hAnsi="Times New Roman" w:cs="Times New Roman"/>
          <w:lang w:eastAsia="pl-PL"/>
        </w:rPr>
      </w:pPr>
      <w:r w:rsidRPr="008A4A80">
        <w:rPr>
          <w:rFonts w:ascii="Times New Roman" w:eastAsia="SimSun" w:hAnsi="Times New Roman" w:cs="Times New Roman"/>
          <w:kern w:val="2"/>
          <w:lang w:eastAsia="zh-CN" w:bidi="hi-IN"/>
        </w:rPr>
        <w:t>Dotyczy zamówienia publicznego w trybie przetargu nieograniczonego pn.</w:t>
      </w:r>
      <w:r w:rsidRPr="008A4A80">
        <w:rPr>
          <w:rFonts w:ascii="Times New Roman" w:eastAsia="SimSun" w:hAnsi="Times New Roman" w:cs="Times New Roman"/>
          <w:b/>
          <w:kern w:val="2"/>
          <w:lang w:eastAsia="zh-CN" w:bidi="hi-IN"/>
        </w:rPr>
        <w:t xml:space="preserve">: </w:t>
      </w:r>
      <w:r w:rsidR="0017101E" w:rsidRPr="008A4A80">
        <w:rPr>
          <w:rFonts w:ascii="Times New Roman" w:eastAsia="Times New Roman" w:hAnsi="Times New Roman" w:cs="Times New Roman"/>
          <w:lang w:eastAsia="pl-PL"/>
        </w:rPr>
        <w:t xml:space="preserve"> </w:t>
      </w:r>
      <w:r w:rsidR="0017101E" w:rsidRPr="008A4A80">
        <w:rPr>
          <w:rFonts w:ascii="Times New Roman" w:eastAsia="Times New Roman" w:hAnsi="Times New Roman" w:cs="Times New Roman"/>
          <w:b/>
          <w:lang w:eastAsia="pl-PL"/>
        </w:rPr>
        <w:t>Wykonanie usług konserwacji i napraw dróg zarządzanych przez Prezydenta Miasta Inowrocławia</w:t>
      </w:r>
      <w:r w:rsidR="0017101E" w:rsidRPr="008A4A80">
        <w:rPr>
          <w:rFonts w:ascii="Times New Roman" w:eastAsia="Times New Roman" w:hAnsi="Times New Roman" w:cs="Times New Roman"/>
          <w:lang w:eastAsia="pl-PL"/>
        </w:rPr>
        <w:t xml:space="preserve">; ogłoszenie nr </w:t>
      </w:r>
      <w:r w:rsidR="00327CEE" w:rsidRPr="008A4A80">
        <w:rPr>
          <w:rFonts w:ascii="Times New Roman" w:eastAsia="Times New Roman" w:hAnsi="Times New Roman" w:cs="Times New Roman"/>
          <w:lang w:eastAsia="pl-PL"/>
        </w:rPr>
        <w:t>764648</w:t>
      </w:r>
      <w:r w:rsidR="0017101E" w:rsidRPr="008A4A80">
        <w:rPr>
          <w:rFonts w:ascii="Times New Roman" w:eastAsia="Times New Roman" w:hAnsi="Times New Roman" w:cs="Times New Roman"/>
          <w:lang w:eastAsia="pl-PL"/>
        </w:rPr>
        <w:t>-N-20</w:t>
      </w:r>
      <w:r w:rsidR="00327CEE" w:rsidRPr="008A4A80">
        <w:rPr>
          <w:rFonts w:ascii="Times New Roman" w:eastAsia="Times New Roman" w:hAnsi="Times New Roman" w:cs="Times New Roman"/>
          <w:lang w:eastAsia="pl-PL"/>
        </w:rPr>
        <w:t xml:space="preserve">20 z dnia 2020-12-10 </w:t>
      </w:r>
      <w:r w:rsidR="0017101E" w:rsidRPr="008A4A80">
        <w:rPr>
          <w:rFonts w:ascii="Times New Roman" w:eastAsia="Times New Roman" w:hAnsi="Times New Roman" w:cs="Times New Roman"/>
          <w:lang w:eastAsia="pl-PL"/>
        </w:rPr>
        <w:t xml:space="preserve">r. </w:t>
      </w:r>
    </w:p>
    <w:p w14:paraId="7A497E72" w14:textId="77777777" w:rsidR="0056070E" w:rsidRPr="008A4A80" w:rsidRDefault="00F67E0A" w:rsidP="008A4A80">
      <w:pPr>
        <w:pStyle w:val="Akapitzlist"/>
        <w:numPr>
          <w:ilvl w:val="0"/>
          <w:numId w:val="19"/>
        </w:numPr>
        <w:suppressAutoHyphens/>
        <w:spacing w:after="0"/>
        <w:rPr>
          <w:rFonts w:ascii="Times New Roman" w:eastAsia="SimSun" w:hAnsi="Times New Roman" w:cs="Times New Roman"/>
          <w:noProof/>
          <w:kern w:val="2"/>
          <w:lang w:eastAsia="pl-PL" w:bidi="hi-IN"/>
        </w:rPr>
      </w:pPr>
      <w:r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>Wyjaś</w:t>
      </w:r>
      <w:r w:rsidR="0056070E"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>nienie t</w:t>
      </w:r>
      <w:r w:rsidR="00C20CC1"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>reści</w:t>
      </w:r>
      <w:r w:rsidR="0056070E"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 xml:space="preserve"> SIWZ na wniosek wyko</w:t>
      </w:r>
      <w:r w:rsidR="009E7AE7"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>nawcy</w:t>
      </w:r>
      <w:r w:rsidR="0056070E"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>:</w:t>
      </w:r>
    </w:p>
    <w:p w14:paraId="7084CB81" w14:textId="77777777" w:rsidR="00327CEE" w:rsidRPr="008A4A80" w:rsidRDefault="00327CEE" w:rsidP="00327CEE">
      <w:pPr>
        <w:suppressAutoHyphens/>
        <w:spacing w:after="0"/>
        <w:rPr>
          <w:rFonts w:ascii="Times New Roman" w:eastAsia="SimSun" w:hAnsi="Times New Roman" w:cs="Times New Roman"/>
          <w:noProof/>
          <w:kern w:val="2"/>
          <w:lang w:eastAsia="pl-PL" w:bidi="hi-IN"/>
        </w:rPr>
      </w:pPr>
    </w:p>
    <w:p w14:paraId="318009E0" w14:textId="77777777" w:rsidR="00327CEE" w:rsidRPr="008A4A80" w:rsidRDefault="00327CEE" w:rsidP="00327CEE">
      <w:pPr>
        <w:numPr>
          <w:ilvl w:val="0"/>
          <w:numId w:val="14"/>
        </w:numPr>
        <w:tabs>
          <w:tab w:val="clear" w:pos="720"/>
          <w:tab w:val="num" w:pos="833"/>
        </w:tabs>
        <w:suppressAutoHyphens/>
        <w:spacing w:after="0"/>
        <w:rPr>
          <w:rFonts w:ascii="Times New Roman" w:eastAsia="SimSun" w:hAnsi="Times New Roman" w:cs="Times New Roman"/>
          <w:noProof/>
          <w:kern w:val="2"/>
          <w:lang w:eastAsia="pl-PL" w:bidi="hi-IN"/>
        </w:rPr>
      </w:pPr>
      <w:r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>Proszę o wskazanie grubości płyt granitowych 100x100 (poz. 50 kosztorysu).</w:t>
      </w:r>
    </w:p>
    <w:p w14:paraId="1807B383" w14:textId="77777777" w:rsidR="00327CEE" w:rsidRPr="008A4A80" w:rsidRDefault="00327CEE" w:rsidP="00542304">
      <w:pPr>
        <w:suppressAutoHyphens/>
        <w:spacing w:after="0"/>
        <w:ind w:left="720"/>
        <w:rPr>
          <w:rFonts w:ascii="Times New Roman" w:eastAsia="SimSun" w:hAnsi="Times New Roman" w:cs="Times New Roman"/>
          <w:noProof/>
          <w:kern w:val="2"/>
          <w:lang w:eastAsia="pl-PL" w:bidi="hi-IN"/>
        </w:rPr>
      </w:pPr>
      <w:r w:rsidRPr="008A4A80">
        <w:rPr>
          <w:rFonts w:ascii="Times New Roman" w:eastAsia="SimSun" w:hAnsi="Times New Roman" w:cs="Times New Roman"/>
          <w:b/>
          <w:noProof/>
          <w:kern w:val="2"/>
          <w:lang w:eastAsia="pl-PL" w:bidi="hi-IN"/>
        </w:rPr>
        <w:t>Odp.:</w:t>
      </w:r>
      <w:r w:rsidR="00542304" w:rsidRPr="008A4A80">
        <w:rPr>
          <w:rFonts w:ascii="Times New Roman" w:hAnsi="Times New Roman" w:cs="Times New Roman"/>
        </w:rPr>
        <w:t xml:space="preserve"> Zamawiający informuje, że g</w:t>
      </w:r>
      <w:r w:rsidR="00542304"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>rubość płyty granitowej wynosi 8 cm.</w:t>
      </w:r>
    </w:p>
    <w:p w14:paraId="7A7E79F5" w14:textId="77777777" w:rsidR="00542304" w:rsidRPr="008A4A80" w:rsidRDefault="00542304" w:rsidP="00542304">
      <w:pPr>
        <w:suppressAutoHyphens/>
        <w:spacing w:after="0"/>
        <w:ind w:left="720"/>
        <w:rPr>
          <w:rFonts w:ascii="Times New Roman" w:eastAsia="SimSun" w:hAnsi="Times New Roman" w:cs="Times New Roman"/>
          <w:noProof/>
          <w:kern w:val="2"/>
          <w:lang w:eastAsia="pl-PL" w:bidi="hi-IN"/>
        </w:rPr>
      </w:pPr>
    </w:p>
    <w:p w14:paraId="6119B63F" w14:textId="77777777" w:rsidR="00327CEE" w:rsidRPr="008A4A80" w:rsidRDefault="00327CEE" w:rsidP="00327CEE">
      <w:pPr>
        <w:numPr>
          <w:ilvl w:val="0"/>
          <w:numId w:val="14"/>
        </w:numPr>
        <w:tabs>
          <w:tab w:val="clear" w:pos="720"/>
          <w:tab w:val="num" w:pos="833"/>
        </w:tabs>
        <w:suppressAutoHyphens/>
        <w:spacing w:after="0"/>
        <w:rPr>
          <w:rFonts w:ascii="Times New Roman" w:eastAsia="SimSun" w:hAnsi="Times New Roman" w:cs="Times New Roman"/>
          <w:noProof/>
          <w:kern w:val="2"/>
          <w:lang w:eastAsia="pl-PL" w:bidi="hi-IN"/>
        </w:rPr>
      </w:pPr>
      <w:r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>Proszę o podanie minimalnej powierzchni jednorazowego wykonania profilowania i spulchniania równiarką samojezdną (poz. 84 kosztorysu)?</w:t>
      </w:r>
    </w:p>
    <w:p w14:paraId="32716DAC" w14:textId="77777777" w:rsidR="00327CEE" w:rsidRPr="008A4A80" w:rsidRDefault="00327CEE" w:rsidP="00542304">
      <w:pPr>
        <w:suppressAutoHyphens/>
        <w:spacing w:after="0"/>
        <w:ind w:left="720"/>
        <w:rPr>
          <w:rFonts w:ascii="Times New Roman" w:eastAsia="SimSun" w:hAnsi="Times New Roman" w:cs="Times New Roman"/>
          <w:noProof/>
          <w:kern w:val="2"/>
          <w:lang w:eastAsia="pl-PL" w:bidi="hi-IN"/>
        </w:rPr>
      </w:pPr>
      <w:r w:rsidRPr="008A4A80">
        <w:rPr>
          <w:rFonts w:ascii="Times New Roman" w:eastAsia="SimSun" w:hAnsi="Times New Roman" w:cs="Times New Roman"/>
          <w:b/>
          <w:noProof/>
          <w:kern w:val="2"/>
          <w:lang w:eastAsia="pl-PL" w:bidi="hi-IN"/>
        </w:rPr>
        <w:t>Odp. :</w:t>
      </w:r>
      <w:r w:rsidR="00542304" w:rsidRPr="008A4A80">
        <w:rPr>
          <w:rFonts w:ascii="Times New Roman" w:hAnsi="Times New Roman" w:cs="Times New Roman"/>
        </w:rPr>
        <w:t xml:space="preserve"> </w:t>
      </w:r>
      <w:r w:rsidR="00542304"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>Minimalna  szerokość jednorazowego profilowania i spulchniania zrywakiem to 4 m, natomiast powierzchnia profilowania i spulchniania będzie ustalana w trakcie obmiaru robót przed wydaniem zlecenia.</w:t>
      </w:r>
    </w:p>
    <w:p w14:paraId="448930B5" w14:textId="77777777" w:rsidR="00542304" w:rsidRPr="008A4A80" w:rsidRDefault="00542304" w:rsidP="00542304">
      <w:pPr>
        <w:suppressAutoHyphens/>
        <w:spacing w:after="0"/>
        <w:ind w:left="720"/>
        <w:rPr>
          <w:rFonts w:ascii="Times New Roman" w:eastAsia="SimSun" w:hAnsi="Times New Roman" w:cs="Times New Roman"/>
          <w:noProof/>
          <w:kern w:val="2"/>
          <w:lang w:eastAsia="pl-PL" w:bidi="hi-IN"/>
        </w:rPr>
      </w:pPr>
    </w:p>
    <w:p w14:paraId="5E1E65B2" w14:textId="77777777" w:rsidR="00327CEE" w:rsidRPr="008A4A80" w:rsidRDefault="00327CEE" w:rsidP="00327CEE">
      <w:pPr>
        <w:numPr>
          <w:ilvl w:val="0"/>
          <w:numId w:val="14"/>
        </w:numPr>
        <w:tabs>
          <w:tab w:val="clear" w:pos="720"/>
          <w:tab w:val="num" w:pos="833"/>
        </w:tabs>
        <w:suppressAutoHyphens/>
        <w:spacing w:after="0"/>
        <w:rPr>
          <w:rFonts w:ascii="Times New Roman" w:eastAsia="SimSun" w:hAnsi="Times New Roman" w:cs="Times New Roman"/>
          <w:noProof/>
          <w:kern w:val="2"/>
          <w:lang w:eastAsia="pl-PL" w:bidi="hi-IN"/>
        </w:rPr>
      </w:pPr>
      <w:r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>Proszę o dokładne sprecyzowanie i opisanie technologii wykonania robót w pozycji 84 kosztorysu?</w:t>
      </w:r>
    </w:p>
    <w:p w14:paraId="4F30449D" w14:textId="77777777" w:rsidR="00542304" w:rsidRPr="008A4A80" w:rsidRDefault="00327CEE" w:rsidP="00542304">
      <w:pPr>
        <w:suppressAutoHyphens/>
        <w:spacing w:after="0"/>
        <w:ind w:left="720"/>
        <w:rPr>
          <w:rFonts w:ascii="Times New Roman" w:eastAsia="SimSun" w:hAnsi="Times New Roman" w:cs="Times New Roman"/>
          <w:noProof/>
          <w:kern w:val="2"/>
          <w:lang w:eastAsia="pl-PL" w:bidi="hi-IN"/>
        </w:rPr>
      </w:pPr>
      <w:r w:rsidRPr="008A4A80">
        <w:rPr>
          <w:rFonts w:ascii="Times New Roman" w:eastAsia="SimSun" w:hAnsi="Times New Roman" w:cs="Times New Roman"/>
          <w:b/>
          <w:noProof/>
          <w:kern w:val="2"/>
          <w:lang w:eastAsia="pl-PL" w:bidi="hi-IN"/>
        </w:rPr>
        <w:t>Odp.:</w:t>
      </w:r>
      <w:r w:rsidR="00542304" w:rsidRPr="008A4A80">
        <w:rPr>
          <w:rFonts w:ascii="Times New Roman" w:hAnsi="Times New Roman" w:cs="Times New Roman"/>
        </w:rPr>
        <w:t xml:space="preserve"> </w:t>
      </w:r>
      <w:r w:rsidR="00542304"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>Przejazd równiarką przy jednorazowym przejeździe będzie skojarzony ze spulchnieniem zrywakiem istniejącej nawierzchni lub jej odcinka na głębokość 15 cm.</w:t>
      </w:r>
    </w:p>
    <w:p w14:paraId="09C52AE8" w14:textId="77777777" w:rsidR="00327CEE" w:rsidRPr="008A4A80" w:rsidRDefault="00327CEE" w:rsidP="00542304">
      <w:pPr>
        <w:suppressAutoHyphens/>
        <w:spacing w:after="0"/>
        <w:rPr>
          <w:rFonts w:ascii="Times New Roman" w:eastAsia="SimSun" w:hAnsi="Times New Roman" w:cs="Times New Roman"/>
          <w:noProof/>
          <w:kern w:val="2"/>
          <w:lang w:eastAsia="pl-PL" w:bidi="hi-IN"/>
        </w:rPr>
      </w:pPr>
    </w:p>
    <w:p w14:paraId="6C0BC106" w14:textId="77777777" w:rsidR="00327CEE" w:rsidRPr="008A4A80" w:rsidRDefault="00327CEE" w:rsidP="00327CEE">
      <w:pPr>
        <w:numPr>
          <w:ilvl w:val="0"/>
          <w:numId w:val="14"/>
        </w:numPr>
        <w:tabs>
          <w:tab w:val="clear" w:pos="720"/>
          <w:tab w:val="num" w:pos="833"/>
        </w:tabs>
        <w:suppressAutoHyphens/>
        <w:spacing w:after="0"/>
        <w:rPr>
          <w:rFonts w:ascii="Times New Roman" w:eastAsia="SimSun" w:hAnsi="Times New Roman" w:cs="Times New Roman"/>
          <w:noProof/>
          <w:kern w:val="2"/>
          <w:lang w:eastAsia="pl-PL" w:bidi="hi-IN"/>
        </w:rPr>
      </w:pPr>
      <w:r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>Proszę o zmianę zapisu we wzorze umowy w §1 punkcie 2 podpunkcie 9</w:t>
      </w:r>
    </w:p>
    <w:p w14:paraId="19F8EC9B" w14:textId="77777777" w:rsidR="00327CEE" w:rsidRPr="008A4A80" w:rsidRDefault="00327CEE" w:rsidP="00327CEE">
      <w:pPr>
        <w:suppressAutoHyphens/>
        <w:spacing w:after="0"/>
        <w:ind w:left="709"/>
        <w:rPr>
          <w:rFonts w:ascii="Times New Roman" w:eastAsia="SimSun" w:hAnsi="Times New Roman" w:cs="Times New Roman"/>
          <w:i/>
          <w:noProof/>
          <w:kern w:val="2"/>
          <w:lang w:eastAsia="pl-PL" w:bidi="hi-IN"/>
        </w:rPr>
      </w:pPr>
      <w:r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>Z:</w:t>
      </w:r>
      <w:r w:rsidRPr="008A4A80">
        <w:rPr>
          <w:rFonts w:ascii="Times New Roman" w:eastAsia="SimSun" w:hAnsi="Times New Roman" w:cs="Times New Roman"/>
          <w:i/>
          <w:noProof/>
          <w:kern w:val="2"/>
          <w:lang w:eastAsia="pl-PL" w:bidi="hi-IN"/>
        </w:rPr>
        <w:t xml:space="preserve">  „przystąpienia do naprawy drogi w ciągu maksymalnie 2 dni roboczych, licząc od dnia zgłoszenia konieczności określonej naprawy lub konserwacji przez Zamawiającego(…)”</w:t>
      </w:r>
    </w:p>
    <w:p w14:paraId="7D99BFA9" w14:textId="77777777" w:rsidR="00327CEE" w:rsidRPr="008A4A80" w:rsidRDefault="00327CEE" w:rsidP="00327CEE">
      <w:pPr>
        <w:suppressAutoHyphens/>
        <w:spacing w:after="0"/>
        <w:ind w:left="709"/>
        <w:rPr>
          <w:rFonts w:ascii="Times New Roman" w:eastAsia="SimSun" w:hAnsi="Times New Roman" w:cs="Times New Roman"/>
          <w:i/>
          <w:noProof/>
          <w:kern w:val="2"/>
          <w:lang w:eastAsia="pl-PL" w:bidi="hi-IN"/>
        </w:rPr>
      </w:pPr>
      <w:r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>Na:</w:t>
      </w:r>
      <w:r w:rsidRPr="008A4A80">
        <w:rPr>
          <w:rFonts w:ascii="Times New Roman" w:eastAsia="SimSun" w:hAnsi="Times New Roman" w:cs="Times New Roman"/>
          <w:i/>
          <w:noProof/>
          <w:kern w:val="2"/>
          <w:lang w:eastAsia="pl-PL" w:bidi="hi-IN"/>
        </w:rPr>
        <w:t xml:space="preserve"> „przystąpienia do naprawy drogi w ciągu maksymalnie 2 dni roboczych, licząc od dnia następnego po dniu zgłoszenia konieczności określonej naprawy lub konserwacji przez Zamawiającego(…)”. </w:t>
      </w:r>
    </w:p>
    <w:p w14:paraId="0E5AAFEE" w14:textId="77777777" w:rsidR="00327CEE" w:rsidRPr="008A4A80" w:rsidRDefault="00327CEE" w:rsidP="00327CEE">
      <w:pPr>
        <w:suppressAutoHyphens/>
        <w:spacing w:after="0"/>
        <w:ind w:left="709"/>
        <w:rPr>
          <w:rFonts w:ascii="Times New Roman" w:eastAsia="SimSun" w:hAnsi="Times New Roman" w:cs="Times New Roman"/>
          <w:b/>
          <w:noProof/>
          <w:kern w:val="2"/>
          <w:lang w:eastAsia="pl-PL" w:bidi="hi-IN"/>
        </w:rPr>
      </w:pPr>
      <w:r w:rsidRPr="008A4A80">
        <w:rPr>
          <w:rFonts w:ascii="Times New Roman" w:eastAsia="SimSun" w:hAnsi="Times New Roman" w:cs="Times New Roman"/>
          <w:b/>
          <w:noProof/>
          <w:kern w:val="2"/>
          <w:lang w:eastAsia="pl-PL" w:bidi="hi-IN"/>
        </w:rPr>
        <w:t>Odp. :</w:t>
      </w:r>
    </w:p>
    <w:p w14:paraId="481C08EA" w14:textId="77777777" w:rsidR="00542304" w:rsidRPr="008A4A80" w:rsidRDefault="008A4A80" w:rsidP="00542304">
      <w:pPr>
        <w:suppressAutoHyphens/>
        <w:spacing w:after="0"/>
        <w:ind w:left="709"/>
        <w:rPr>
          <w:rFonts w:ascii="Times New Roman" w:eastAsia="SimSun" w:hAnsi="Times New Roman" w:cs="Times New Roman"/>
          <w:noProof/>
          <w:kern w:val="2"/>
          <w:lang w:eastAsia="pl-PL" w:bidi="hi-IN"/>
        </w:rPr>
      </w:pPr>
      <w:r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>W rozdziale</w:t>
      </w:r>
      <w:r w:rsidR="00542304"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 xml:space="preserve"> IV</w:t>
      </w:r>
      <w:r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 xml:space="preserve"> SIWZ</w:t>
      </w:r>
      <w:r w:rsidR="00542304"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 xml:space="preserve"> pkt 3 ppkt 9 </w:t>
      </w:r>
      <w:r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>otrzymuje brzmienie</w:t>
      </w:r>
      <w:r w:rsidR="00542304"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>:</w:t>
      </w:r>
    </w:p>
    <w:p w14:paraId="768ECF79" w14:textId="77777777" w:rsidR="00542304" w:rsidRPr="008A4A80" w:rsidRDefault="00542304" w:rsidP="00542304">
      <w:pPr>
        <w:suppressAutoHyphens/>
        <w:spacing w:after="0"/>
        <w:ind w:left="709"/>
        <w:rPr>
          <w:rFonts w:ascii="Times New Roman" w:eastAsia="SimSun" w:hAnsi="Times New Roman" w:cs="Times New Roman"/>
          <w:noProof/>
          <w:kern w:val="2"/>
          <w:lang w:eastAsia="pl-PL" w:bidi="hi-IN"/>
        </w:rPr>
      </w:pPr>
      <w:r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 xml:space="preserve">„ </w:t>
      </w:r>
      <w:r w:rsidR="008A4A80"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 xml:space="preserve">9) </w:t>
      </w:r>
      <w:r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>przystąpienia do naprawy drogi w ciągu maksymalnie 2 dni roboczych, licząc od dnia następnego po dniu zgłoszenia konieczności określonej naprawy lub konserwacji przez Zamawiającego lub w terminie uzgodnionym z Zamawiającym, w przypadku wystąpienia niesprzyjających warunków pogodowych, w tym opadów, także w przypadku udokumentowanej  przez Wykonawcę awarii sprzętu lub wystąpienia innych czynników niezależnych od Wykonawcy;”.</w:t>
      </w:r>
    </w:p>
    <w:p w14:paraId="5FBA4652" w14:textId="77777777" w:rsidR="008A4A80" w:rsidRPr="008A4A80" w:rsidRDefault="008A4A80" w:rsidP="00542304">
      <w:pPr>
        <w:suppressAutoHyphens/>
        <w:spacing w:after="0"/>
        <w:ind w:left="709"/>
        <w:rPr>
          <w:rFonts w:ascii="Times New Roman" w:eastAsia="SimSun" w:hAnsi="Times New Roman" w:cs="Times New Roman"/>
          <w:noProof/>
          <w:kern w:val="2"/>
          <w:lang w:eastAsia="pl-PL" w:bidi="hi-IN"/>
        </w:rPr>
      </w:pPr>
    </w:p>
    <w:p w14:paraId="0828B140" w14:textId="77777777" w:rsidR="008A4A80" w:rsidRPr="008A4A80" w:rsidRDefault="008A4A80" w:rsidP="008A4A80">
      <w:pPr>
        <w:suppressAutoHyphens/>
        <w:spacing w:after="0"/>
        <w:rPr>
          <w:rFonts w:ascii="Times New Roman" w:eastAsia="SimSun" w:hAnsi="Times New Roman" w:cs="Times New Roman"/>
          <w:noProof/>
          <w:kern w:val="2"/>
          <w:lang w:eastAsia="pl-PL" w:bidi="hi-IN"/>
        </w:rPr>
      </w:pPr>
      <w:r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 xml:space="preserve">        </w:t>
      </w:r>
      <w:r>
        <w:rPr>
          <w:rFonts w:ascii="Times New Roman" w:eastAsia="SimSun" w:hAnsi="Times New Roman" w:cs="Times New Roman"/>
          <w:noProof/>
          <w:kern w:val="2"/>
          <w:lang w:eastAsia="pl-PL" w:bidi="hi-IN"/>
        </w:rPr>
        <w:t xml:space="preserve">   </w:t>
      </w:r>
      <w:r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>W załączniku nr 5 do SIWZ (projekt umowy) §1 punkcie 2 ppkt 9 otrzymuje brzmienie:</w:t>
      </w:r>
    </w:p>
    <w:p w14:paraId="1C24A896" w14:textId="77777777" w:rsidR="008A4A80" w:rsidRPr="008A4A80" w:rsidRDefault="008A4A80" w:rsidP="008A4A80">
      <w:pPr>
        <w:pStyle w:val="Akapitzlist"/>
        <w:suppressAutoHyphens/>
        <w:spacing w:after="0"/>
        <w:rPr>
          <w:rFonts w:ascii="Times New Roman" w:eastAsia="SimSun" w:hAnsi="Times New Roman" w:cs="Times New Roman"/>
          <w:noProof/>
          <w:kern w:val="2"/>
          <w:lang w:eastAsia="pl-PL" w:bidi="hi-IN"/>
        </w:rPr>
      </w:pPr>
      <w:r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>„ 9) przystąpienia do naprawy drogi w ciągu maksymalnie 2 dni roboczych, licząc od dnia następnego po dniu zgłoszenia konieczności określonej naprawy lub konserwacji przez Zamawiającego lub w terminie uzgodnionym z Zamawiającym, w przypadku wystąpienia niesprzyjających warunków pogodowych, w tym opadów, także w przypadku udokumentowanej  przez Wykonawcę awarii sprzętu lub wystąpienia innych czynników niezależnych od Wykonawcy;”.</w:t>
      </w:r>
    </w:p>
    <w:p w14:paraId="45644F25" w14:textId="77777777" w:rsidR="00327CEE" w:rsidRPr="008A4A80" w:rsidRDefault="00327CEE" w:rsidP="00484809">
      <w:pPr>
        <w:suppressAutoHyphens/>
        <w:spacing w:after="0"/>
        <w:rPr>
          <w:rFonts w:ascii="Times New Roman" w:eastAsia="SimSun" w:hAnsi="Times New Roman" w:cs="Times New Roman"/>
          <w:noProof/>
          <w:kern w:val="2"/>
          <w:lang w:eastAsia="pl-PL" w:bidi="hi-IN"/>
        </w:rPr>
      </w:pPr>
    </w:p>
    <w:p w14:paraId="343D1150" w14:textId="77777777" w:rsidR="001C01F8" w:rsidRPr="008A4A80" w:rsidRDefault="00327CEE" w:rsidP="001C01F8">
      <w:pPr>
        <w:suppressAutoHyphens/>
        <w:spacing w:after="0"/>
        <w:ind w:left="709" w:hanging="709"/>
        <w:rPr>
          <w:rFonts w:ascii="Times New Roman" w:eastAsia="SimSun" w:hAnsi="Times New Roman" w:cs="Times New Roman"/>
          <w:noProof/>
          <w:kern w:val="2"/>
          <w:lang w:eastAsia="pl-PL" w:bidi="hi-IN"/>
        </w:rPr>
      </w:pPr>
      <w:r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 xml:space="preserve">     5.   Dotyczy formularza ofertowego (kosztorysu) – wnoszę o zmianę nazwy kolumny 6 z „Cena</w:t>
      </w:r>
      <w:r w:rsidR="001C01F8"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 xml:space="preserve"> </w:t>
      </w:r>
      <w:r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>(...)” na „Wartość (…).</w:t>
      </w:r>
    </w:p>
    <w:p w14:paraId="25CDFFDB" w14:textId="77777777" w:rsidR="00327CEE" w:rsidRPr="008A4A80" w:rsidRDefault="00A8732F" w:rsidP="00A8732F">
      <w:pPr>
        <w:spacing w:after="0"/>
        <w:ind w:left="567" w:hanging="567"/>
        <w:contextualSpacing/>
        <w:jc w:val="both"/>
        <w:rPr>
          <w:rFonts w:ascii="Times New Roman" w:hAnsi="Times New Roman" w:cs="Times New Roman"/>
        </w:rPr>
      </w:pPr>
      <w:r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 xml:space="preserve">       </w:t>
      </w:r>
      <w:r w:rsidR="00327CEE" w:rsidRPr="008A4A80">
        <w:rPr>
          <w:rFonts w:ascii="Times New Roman" w:eastAsia="SimSun" w:hAnsi="Times New Roman" w:cs="Times New Roman"/>
          <w:b/>
          <w:noProof/>
          <w:kern w:val="2"/>
          <w:lang w:eastAsia="pl-PL" w:bidi="hi-IN"/>
        </w:rPr>
        <w:t>Odp.:</w:t>
      </w:r>
      <w:r w:rsidR="001C01F8" w:rsidRPr="008A4A80">
        <w:rPr>
          <w:rFonts w:ascii="Times New Roman" w:eastAsia="SimSun" w:hAnsi="Times New Roman" w:cs="Times New Roman"/>
          <w:kern w:val="2"/>
          <w:lang w:eastAsia="zh-CN" w:bidi="hi-IN"/>
        </w:rPr>
        <w:t xml:space="preserve"> W formularzu ofertowym</w:t>
      </w:r>
      <w:r w:rsidR="001C01F8" w:rsidRPr="008A4A80">
        <w:rPr>
          <w:rFonts w:ascii="Times New Roman" w:hAnsi="Times New Roman" w:cs="Times New Roman"/>
        </w:rPr>
        <w:t xml:space="preserve"> zmienia się nazwę kolumny 6 z „Cena (…)” na „Wartość (…)”.</w:t>
      </w:r>
    </w:p>
    <w:p w14:paraId="6ADD4D92" w14:textId="77777777" w:rsidR="001C01F8" w:rsidRPr="008A4A80" w:rsidRDefault="001C01F8" w:rsidP="001C01F8">
      <w:pPr>
        <w:spacing w:after="0"/>
        <w:ind w:left="708"/>
        <w:contextualSpacing/>
        <w:jc w:val="both"/>
        <w:rPr>
          <w:rFonts w:ascii="Times New Roman" w:hAnsi="Times New Roman" w:cs="Times New Roman"/>
        </w:rPr>
      </w:pPr>
    </w:p>
    <w:p w14:paraId="46F5D226" w14:textId="77777777" w:rsidR="00327CEE" w:rsidRPr="008A4A80" w:rsidRDefault="00327CEE" w:rsidP="00A8732F">
      <w:pPr>
        <w:suppressAutoHyphens/>
        <w:spacing w:after="0"/>
        <w:ind w:left="567" w:hanging="567"/>
        <w:rPr>
          <w:rFonts w:ascii="Times New Roman" w:eastAsia="SimSun" w:hAnsi="Times New Roman" w:cs="Times New Roman"/>
          <w:noProof/>
          <w:kern w:val="2"/>
          <w:lang w:eastAsia="pl-PL" w:bidi="hi-IN"/>
        </w:rPr>
      </w:pPr>
      <w:r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 xml:space="preserve">    6 . Proszę o informację czyją własnością są mater</w:t>
      </w:r>
      <w:r w:rsidR="00A8732F"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 xml:space="preserve">iały pochodzące z rozbiórek lub </w:t>
      </w:r>
      <w:r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>frezowania i proszę o  wskazanie miejsca ich odwozu?</w:t>
      </w:r>
    </w:p>
    <w:p w14:paraId="5F8BDC3C" w14:textId="77777777" w:rsidR="00327CEE" w:rsidRPr="008A4A80" w:rsidRDefault="00327CEE" w:rsidP="0038443B">
      <w:pPr>
        <w:suppressAutoHyphens/>
        <w:spacing w:after="0"/>
        <w:ind w:left="567" w:hanging="567"/>
        <w:rPr>
          <w:rFonts w:ascii="Times New Roman" w:eastAsia="SimSun" w:hAnsi="Times New Roman" w:cs="Times New Roman"/>
          <w:noProof/>
          <w:kern w:val="2"/>
          <w:lang w:eastAsia="pl-PL" w:bidi="hi-IN"/>
        </w:rPr>
      </w:pPr>
      <w:r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 xml:space="preserve">         </w:t>
      </w:r>
      <w:r w:rsidRPr="008A4A80">
        <w:rPr>
          <w:rFonts w:ascii="Times New Roman" w:eastAsia="SimSun" w:hAnsi="Times New Roman" w:cs="Times New Roman"/>
          <w:b/>
          <w:noProof/>
          <w:kern w:val="2"/>
          <w:lang w:eastAsia="pl-PL" w:bidi="hi-IN"/>
        </w:rPr>
        <w:t>Odp.:</w:t>
      </w:r>
      <w:r w:rsidR="0038443B" w:rsidRPr="008A4A80">
        <w:rPr>
          <w:rFonts w:ascii="Times New Roman" w:eastAsia="SimSun" w:hAnsi="Times New Roman" w:cs="Times New Roman"/>
          <w:b/>
          <w:noProof/>
          <w:kern w:val="2"/>
          <w:lang w:eastAsia="pl-PL" w:bidi="hi-IN"/>
        </w:rPr>
        <w:t xml:space="preserve"> </w:t>
      </w:r>
      <w:r w:rsidR="0038443B"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>Zamawiajacy informuje, że w/w informacja</w:t>
      </w:r>
      <w:r w:rsidR="008A4A80"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 xml:space="preserve"> jest zamieszczona w s</w:t>
      </w:r>
      <w:r w:rsidR="0038443B"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>pecyfikacji istotnych warunków zamówienia rozdział IV – opis przedmiotu zamówienia.</w:t>
      </w:r>
    </w:p>
    <w:p w14:paraId="138CE13C" w14:textId="77777777" w:rsidR="0038443B" w:rsidRPr="008A4A80" w:rsidRDefault="0038443B" w:rsidP="007F0B5A">
      <w:pPr>
        <w:suppressAutoHyphens/>
        <w:spacing w:after="0"/>
        <w:ind w:left="567" w:hanging="567"/>
        <w:jc w:val="right"/>
        <w:rPr>
          <w:rFonts w:ascii="Times New Roman" w:eastAsia="SimSun" w:hAnsi="Times New Roman" w:cs="Times New Roman"/>
          <w:b/>
          <w:noProof/>
          <w:kern w:val="2"/>
          <w:lang w:eastAsia="pl-PL" w:bidi="hi-IN"/>
        </w:rPr>
      </w:pPr>
    </w:p>
    <w:p w14:paraId="1EA982CE" w14:textId="77777777" w:rsidR="00327CEE" w:rsidRPr="008A4A80" w:rsidRDefault="00184B7F" w:rsidP="001C01F8">
      <w:pPr>
        <w:suppressAutoHyphens/>
        <w:spacing w:after="0"/>
        <w:ind w:left="426" w:hanging="426"/>
        <w:rPr>
          <w:rFonts w:ascii="Times New Roman" w:eastAsia="SimSun" w:hAnsi="Times New Roman" w:cs="Times New Roman"/>
          <w:noProof/>
          <w:kern w:val="2"/>
          <w:lang w:eastAsia="pl-PL" w:bidi="hi-IN"/>
        </w:rPr>
      </w:pPr>
      <w:r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 xml:space="preserve">   </w:t>
      </w:r>
      <w:r w:rsidR="00327CEE"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>7. Dotyczy umowy §4 ust.1 pkt. 3 (kara) „w wysokości 20% maksymalnej wartości nominalnej</w:t>
      </w:r>
      <w:r w:rsidR="001C01F8"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 xml:space="preserve"> </w:t>
      </w:r>
      <w:r w:rsidR="00327CEE"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>zobowiązania Zamawiającego określonej w § 3 ust. 1, za niewykonanie przedmiotu umowy do</w:t>
      </w:r>
      <w:r w:rsidR="001C01F8"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 xml:space="preserve"> </w:t>
      </w:r>
      <w:r w:rsidR="00327CEE"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>terminu wyznaczonego dodatkowo przez Zamawiającego”. Proszę o wyjaśnienie czego ma</w:t>
      </w:r>
      <w:r w:rsidR="001C01F8"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 xml:space="preserve"> </w:t>
      </w:r>
      <w:r w:rsidR="00327CEE"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>dotyczyć dodatkowy termin wyznaczony przez Zamawiającego – realizacji całej umowy czy</w:t>
      </w:r>
      <w:r w:rsidR="001C01F8"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 xml:space="preserve"> </w:t>
      </w:r>
      <w:r w:rsidR="00327CEE"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>pojedynczego polecenia wykonania robót? Jeżeli wykonania robót, to wnosimy zmianę</w:t>
      </w:r>
      <w:r w:rsidR="001C01F8"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 xml:space="preserve"> </w:t>
      </w:r>
      <w:r w:rsidR="00327CEE"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>zapisu, by kara dotyczyła wynagrodzenia za dane zlecenie, a nie od wartości całej zawartej</w:t>
      </w:r>
      <w:r w:rsidR="001C01F8"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 xml:space="preserve"> </w:t>
      </w:r>
      <w:r w:rsidR="00327CEE"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>umowy, ponieważ wartość tej kary jest niewspółmiernie zawyżona do zawinienia Wykonawcy</w:t>
      </w:r>
      <w:r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>.</w:t>
      </w:r>
    </w:p>
    <w:p w14:paraId="680BE1AA" w14:textId="77777777" w:rsidR="00327CEE" w:rsidRPr="008A4A80" w:rsidRDefault="006A2AEF" w:rsidP="006A2AEF">
      <w:pPr>
        <w:suppressAutoHyphens/>
        <w:spacing w:after="0"/>
        <w:ind w:left="284"/>
        <w:rPr>
          <w:rFonts w:ascii="Times New Roman" w:eastAsia="SimSun" w:hAnsi="Times New Roman" w:cs="Times New Roman"/>
          <w:noProof/>
          <w:kern w:val="2"/>
          <w:lang w:eastAsia="pl-PL" w:bidi="hi-IN"/>
        </w:rPr>
      </w:pPr>
      <w:r w:rsidRPr="008A4A80">
        <w:rPr>
          <w:rFonts w:ascii="Times New Roman" w:eastAsia="SimSun" w:hAnsi="Times New Roman" w:cs="Times New Roman"/>
          <w:b/>
          <w:noProof/>
          <w:kern w:val="2"/>
          <w:lang w:eastAsia="pl-PL" w:bidi="hi-IN"/>
        </w:rPr>
        <w:t xml:space="preserve"> </w:t>
      </w:r>
      <w:r w:rsidR="00184B7F" w:rsidRPr="008A4A80">
        <w:rPr>
          <w:rFonts w:ascii="Times New Roman" w:eastAsia="SimSun" w:hAnsi="Times New Roman" w:cs="Times New Roman"/>
          <w:b/>
          <w:noProof/>
          <w:kern w:val="2"/>
          <w:lang w:eastAsia="pl-PL" w:bidi="hi-IN"/>
        </w:rPr>
        <w:t>Odp.:</w:t>
      </w:r>
      <w:r w:rsidR="001C01F8"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 xml:space="preserve"> Ww. zapis projektu umowy pozostaje bez zmian.</w:t>
      </w:r>
    </w:p>
    <w:p w14:paraId="2ADD25E1" w14:textId="77777777" w:rsidR="00327CEE" w:rsidRPr="008A4A80" w:rsidRDefault="00327CEE" w:rsidP="00327CEE">
      <w:pPr>
        <w:suppressAutoHyphens/>
        <w:spacing w:after="0"/>
        <w:rPr>
          <w:rFonts w:ascii="Times New Roman" w:eastAsia="SimSun" w:hAnsi="Times New Roman" w:cs="Times New Roman"/>
          <w:noProof/>
          <w:kern w:val="2"/>
          <w:lang w:eastAsia="pl-PL" w:bidi="hi-IN"/>
        </w:rPr>
      </w:pPr>
    </w:p>
    <w:p w14:paraId="0102EA88" w14:textId="77777777" w:rsidR="00027B80" w:rsidRPr="008A4A80" w:rsidRDefault="00027B80" w:rsidP="008A4A80">
      <w:pPr>
        <w:pStyle w:val="Akapitzlist"/>
        <w:numPr>
          <w:ilvl w:val="0"/>
          <w:numId w:val="19"/>
        </w:numPr>
        <w:suppressAutoHyphens/>
        <w:spacing w:after="0"/>
        <w:ind w:left="709" w:hanging="349"/>
        <w:rPr>
          <w:rFonts w:ascii="Times New Roman" w:eastAsia="SimSun" w:hAnsi="Times New Roman" w:cs="Times New Roman"/>
          <w:noProof/>
          <w:kern w:val="2"/>
          <w:lang w:eastAsia="pl-PL" w:bidi="hi-IN"/>
        </w:rPr>
      </w:pPr>
      <w:r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>Treść SIWZ  zostaje zmieniona w następujący sposób:</w:t>
      </w:r>
    </w:p>
    <w:p w14:paraId="67EC02F3" w14:textId="77777777" w:rsidR="00027B80" w:rsidRPr="008A4A80" w:rsidRDefault="00027B80" w:rsidP="00027B80">
      <w:pPr>
        <w:pStyle w:val="Akapitzlist"/>
        <w:numPr>
          <w:ilvl w:val="1"/>
          <w:numId w:val="14"/>
        </w:numPr>
        <w:suppressAutoHyphens/>
        <w:spacing w:after="0"/>
        <w:rPr>
          <w:rFonts w:ascii="Times New Roman" w:eastAsia="SimSun" w:hAnsi="Times New Roman" w:cs="Times New Roman"/>
          <w:noProof/>
          <w:kern w:val="2"/>
          <w:lang w:eastAsia="pl-PL" w:bidi="hi-IN"/>
        </w:rPr>
      </w:pPr>
      <w:r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>W rozdziale XI ust. 1 otrzymuje brzmienie:</w:t>
      </w:r>
    </w:p>
    <w:p w14:paraId="643A102C" w14:textId="77777777" w:rsidR="00027B80" w:rsidRPr="008A4A80" w:rsidRDefault="00027B80" w:rsidP="00027B80">
      <w:pPr>
        <w:pStyle w:val="Tekstpodstawowy"/>
        <w:spacing w:after="0"/>
        <w:ind w:right="57"/>
        <w:contextualSpacing/>
        <w:jc w:val="both"/>
        <w:rPr>
          <w:rFonts w:ascii="Times New Roman" w:hAnsi="Times New Roman" w:cs="Times New Roman"/>
          <w:b/>
        </w:rPr>
      </w:pPr>
      <w:r w:rsidRPr="008A4A80">
        <w:rPr>
          <w:rFonts w:ascii="Times New Roman" w:hAnsi="Times New Roman" w:cs="Times New Roman"/>
        </w:rPr>
        <w:t xml:space="preserve">„1. </w:t>
      </w:r>
      <w:r w:rsidRPr="008A4A80">
        <w:rPr>
          <w:rFonts w:ascii="Times New Roman" w:hAnsi="Times New Roman" w:cs="Times New Roman"/>
          <w:b/>
        </w:rPr>
        <w:t xml:space="preserve">Ofertę należy złożyć w opakowaniu opisanym następująco:  </w:t>
      </w:r>
    </w:p>
    <w:p w14:paraId="228B62DE" w14:textId="77777777" w:rsidR="00027B80" w:rsidRPr="008A4A80" w:rsidRDefault="00027B80" w:rsidP="00027B80">
      <w:pPr>
        <w:tabs>
          <w:tab w:val="left" w:pos="709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027B80" w:rsidRPr="008A4A80" w14:paraId="2E79E402" w14:textId="77777777" w:rsidTr="007F1B90">
        <w:trPr>
          <w:trHeight w:val="473"/>
        </w:trPr>
        <w:tc>
          <w:tcPr>
            <w:tcW w:w="8820" w:type="dxa"/>
          </w:tcPr>
          <w:p w14:paraId="585CB44A" w14:textId="77777777" w:rsidR="00027B80" w:rsidRPr="008A4A80" w:rsidRDefault="00027B80" w:rsidP="007F1B90">
            <w:pPr>
              <w:tabs>
                <w:tab w:val="left" w:pos="709"/>
                <w:tab w:val="left" w:pos="993"/>
              </w:tabs>
              <w:ind w:left="360"/>
              <w:contextualSpacing/>
              <w:rPr>
                <w:rFonts w:ascii="Times New Roman" w:hAnsi="Times New Roman" w:cs="Times New Roman"/>
                <w:b/>
              </w:rPr>
            </w:pPr>
            <w:r w:rsidRPr="008A4A80">
              <w:rPr>
                <w:rFonts w:ascii="Times New Roman" w:hAnsi="Times New Roman" w:cs="Times New Roman"/>
                <w:b/>
              </w:rPr>
              <w:t xml:space="preserve">Nazwa i Adres Zamawiającego </w:t>
            </w:r>
          </w:p>
          <w:p w14:paraId="777D6C52" w14:textId="77777777" w:rsidR="00027B80" w:rsidRPr="008A4A80" w:rsidRDefault="00027B80" w:rsidP="007F1B90">
            <w:pPr>
              <w:tabs>
                <w:tab w:val="left" w:pos="709"/>
                <w:tab w:val="left" w:pos="993"/>
              </w:tabs>
              <w:ind w:left="360"/>
              <w:contextualSpacing/>
              <w:rPr>
                <w:rFonts w:ascii="Times New Roman" w:hAnsi="Times New Roman" w:cs="Times New Roman"/>
                <w:b/>
              </w:rPr>
            </w:pPr>
            <w:r w:rsidRPr="008A4A80">
              <w:rPr>
                <w:rFonts w:ascii="Times New Roman" w:hAnsi="Times New Roman" w:cs="Times New Roman"/>
                <w:b/>
              </w:rPr>
              <w:t>Oznaczenie sprawy:  ZZP.271.68.2020</w:t>
            </w:r>
          </w:p>
          <w:p w14:paraId="21B18625" w14:textId="77777777" w:rsidR="00027B80" w:rsidRPr="008A4A80" w:rsidRDefault="00027B80" w:rsidP="007F1B90">
            <w:pPr>
              <w:tabs>
                <w:tab w:val="left" w:pos="709"/>
                <w:tab w:val="left" w:pos="993"/>
              </w:tabs>
              <w:ind w:left="360"/>
              <w:contextualSpacing/>
              <w:rPr>
                <w:rFonts w:ascii="Times New Roman" w:hAnsi="Times New Roman" w:cs="Times New Roman"/>
                <w:b/>
              </w:rPr>
            </w:pPr>
          </w:p>
          <w:p w14:paraId="3273F2C3" w14:textId="77777777" w:rsidR="00027B80" w:rsidRPr="008A4A80" w:rsidRDefault="00027B80" w:rsidP="007F1B90">
            <w:pPr>
              <w:tabs>
                <w:tab w:val="left" w:pos="709"/>
                <w:tab w:val="left" w:pos="993"/>
              </w:tabs>
              <w:ind w:left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A4A80">
              <w:rPr>
                <w:rFonts w:ascii="Times New Roman" w:hAnsi="Times New Roman" w:cs="Times New Roman"/>
                <w:b/>
              </w:rPr>
              <w:t xml:space="preserve">„Oferta –  Wykonanie usług konserwacji i napraw dróg zarządzanych przez Prezydenta Miasta Inowrocławia” nie otwierać przed 21.12.2020 r. godz. 10:15” </w:t>
            </w:r>
          </w:p>
          <w:p w14:paraId="2534FAF5" w14:textId="77777777" w:rsidR="00027B80" w:rsidRPr="008A4A80" w:rsidRDefault="00027B80" w:rsidP="007F1B90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</w:p>
          <w:p w14:paraId="7C8C53DB" w14:textId="77777777" w:rsidR="00027B80" w:rsidRPr="008A4A80" w:rsidRDefault="00027B80" w:rsidP="007F1B90">
            <w:pPr>
              <w:tabs>
                <w:tab w:val="left" w:pos="1725"/>
              </w:tabs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8A4A80">
              <w:rPr>
                <w:rFonts w:ascii="Times New Roman" w:hAnsi="Times New Roman" w:cs="Times New Roman"/>
                <w:b/>
              </w:rPr>
              <w:t xml:space="preserve">nazwa i adres składającego ofertę </w:t>
            </w:r>
          </w:p>
        </w:tc>
      </w:tr>
    </w:tbl>
    <w:p w14:paraId="152CE67D" w14:textId="77777777" w:rsidR="00027B80" w:rsidRPr="008A4A80" w:rsidRDefault="00027B80" w:rsidP="008A4A80">
      <w:pPr>
        <w:pStyle w:val="Akapitzlist"/>
        <w:numPr>
          <w:ilvl w:val="0"/>
          <w:numId w:val="16"/>
        </w:numPr>
        <w:tabs>
          <w:tab w:val="left" w:pos="567"/>
          <w:tab w:val="left" w:pos="993"/>
        </w:tabs>
        <w:suppressAutoHyphens/>
        <w:spacing w:after="0"/>
        <w:ind w:left="284" w:hanging="142"/>
        <w:rPr>
          <w:rFonts w:ascii="Times New Roman" w:eastAsia="SimSun" w:hAnsi="Times New Roman" w:cs="Times New Roman"/>
          <w:noProof/>
          <w:kern w:val="2"/>
          <w:lang w:eastAsia="pl-PL" w:bidi="hi-IN"/>
        </w:rPr>
      </w:pPr>
      <w:r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>W rozdziale XII ust. 1 i 2 otrzymują brzmienie:</w:t>
      </w:r>
    </w:p>
    <w:p w14:paraId="76930101" w14:textId="77777777" w:rsidR="00027B80" w:rsidRPr="008A4A80" w:rsidRDefault="00027B80" w:rsidP="00C15F1E">
      <w:pPr>
        <w:pStyle w:val="Tekstpodstawowy"/>
        <w:shd w:val="clear" w:color="auto" w:fill="FFFFFF"/>
        <w:spacing w:after="0"/>
        <w:ind w:left="851"/>
        <w:contextualSpacing/>
        <w:jc w:val="both"/>
        <w:rPr>
          <w:rFonts w:ascii="Times New Roman" w:hAnsi="Times New Roman" w:cs="Times New Roman"/>
          <w:u w:val="single"/>
        </w:rPr>
      </w:pPr>
      <w:r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 xml:space="preserve">„1. </w:t>
      </w:r>
      <w:r w:rsidRPr="008A4A80">
        <w:rPr>
          <w:rFonts w:ascii="Times New Roman" w:hAnsi="Times New Roman" w:cs="Times New Roman"/>
        </w:rPr>
        <w:t xml:space="preserve">Ofertę należy złożyć w Urzędzie Miasta Inowrocławia, 88-100 Inowrocław, al. Ratuszowa 36, w Biurze Obsługi Interesantów, punkt informacyjno-podawczy, w terminie do dnia   </w:t>
      </w:r>
      <w:r w:rsidRPr="008A4A80">
        <w:rPr>
          <w:rFonts w:ascii="Times New Roman" w:hAnsi="Times New Roman" w:cs="Times New Roman"/>
          <w:b/>
        </w:rPr>
        <w:t>21.12.2020</w:t>
      </w:r>
      <w:r w:rsidRPr="008A4A80">
        <w:rPr>
          <w:rFonts w:ascii="Times New Roman" w:hAnsi="Times New Roman" w:cs="Times New Roman"/>
          <w:b/>
          <w:bCs/>
        </w:rPr>
        <w:t xml:space="preserve"> r.,</w:t>
      </w:r>
      <w:r w:rsidRPr="008A4A80">
        <w:rPr>
          <w:rFonts w:ascii="Times New Roman" w:hAnsi="Times New Roman" w:cs="Times New Roman"/>
          <w:b/>
        </w:rPr>
        <w:t xml:space="preserve"> godz. 10:00</w:t>
      </w:r>
      <w:r w:rsidRPr="008A4A80">
        <w:rPr>
          <w:rFonts w:ascii="Times New Roman" w:hAnsi="Times New Roman" w:cs="Times New Roman"/>
        </w:rPr>
        <w:t xml:space="preserve">. </w:t>
      </w:r>
    </w:p>
    <w:p w14:paraId="009A7B07" w14:textId="77777777" w:rsidR="00027B80" w:rsidRPr="008A4A80" w:rsidRDefault="008A4A80" w:rsidP="008A4A80">
      <w:pPr>
        <w:pStyle w:val="Tekstpodstawowy"/>
        <w:shd w:val="clear" w:color="auto" w:fill="FFFFFF"/>
        <w:spacing w:after="0"/>
        <w:ind w:left="851"/>
        <w:contextualSpacing/>
        <w:jc w:val="both"/>
        <w:rPr>
          <w:rFonts w:ascii="Times New Roman" w:hAnsi="Times New Roman" w:cs="Times New Roman"/>
          <w:u w:val="single"/>
        </w:rPr>
      </w:pPr>
      <w:r w:rsidRPr="008A4A80">
        <w:rPr>
          <w:rFonts w:ascii="Times New Roman" w:hAnsi="Times New Roman" w:cs="Times New Roman"/>
        </w:rPr>
        <w:t>2.</w:t>
      </w:r>
      <w:r w:rsidR="00027B80" w:rsidRPr="008A4A80">
        <w:rPr>
          <w:rFonts w:ascii="Times New Roman" w:hAnsi="Times New Roman" w:cs="Times New Roman"/>
        </w:rPr>
        <w:t xml:space="preserve">Otwarcie ofert nastąpi w Urzędzie Miasta Inowrocławia, 88-100 Inowrocław, al. Ratuszowa 36, pok. nr 22, w dniu 21.12.2020 </w:t>
      </w:r>
      <w:r w:rsidR="00027B80" w:rsidRPr="008A4A80">
        <w:rPr>
          <w:rFonts w:ascii="Times New Roman" w:hAnsi="Times New Roman" w:cs="Times New Roman"/>
          <w:bCs/>
        </w:rPr>
        <w:t>r.,</w:t>
      </w:r>
      <w:r w:rsidR="00027B80" w:rsidRPr="008A4A80">
        <w:rPr>
          <w:rFonts w:ascii="Times New Roman" w:hAnsi="Times New Roman" w:cs="Times New Roman"/>
        </w:rPr>
        <w:t xml:space="preserve"> godz. 10:15.”  </w:t>
      </w:r>
    </w:p>
    <w:p w14:paraId="416E722A" w14:textId="77777777" w:rsidR="00327CEE" w:rsidRPr="008A4A80" w:rsidRDefault="008A4A80" w:rsidP="008A4A80">
      <w:pPr>
        <w:suppressAutoHyphens/>
        <w:spacing w:after="0"/>
        <w:ind w:left="284" w:hanging="284"/>
        <w:rPr>
          <w:rFonts w:ascii="Times New Roman" w:eastAsia="SimSun" w:hAnsi="Times New Roman" w:cs="Times New Roman"/>
          <w:noProof/>
          <w:kern w:val="2"/>
          <w:lang w:eastAsia="pl-PL" w:bidi="hi-IN"/>
        </w:rPr>
      </w:pPr>
      <w:r w:rsidRPr="008A4A80">
        <w:rPr>
          <w:rFonts w:ascii="Times New Roman" w:hAnsi="Times New Roman" w:cs="Times New Roman"/>
        </w:rPr>
        <w:t>3. Zmieniony załącznik nr 5 do SIWZ (projekt umowy) zostanie zamieszczony na stronie internetowej Zamawiającego www.bip.inowroclaw.pl.</w:t>
      </w:r>
    </w:p>
    <w:p w14:paraId="451E9F0F" w14:textId="77777777" w:rsidR="00327CEE" w:rsidRPr="008A4A80" w:rsidRDefault="00327CEE" w:rsidP="00327CEE">
      <w:pPr>
        <w:suppressAutoHyphens/>
        <w:spacing w:after="0"/>
        <w:rPr>
          <w:rFonts w:ascii="Times New Roman" w:eastAsia="SimSun" w:hAnsi="Times New Roman" w:cs="Times New Roman"/>
          <w:noProof/>
          <w:kern w:val="2"/>
          <w:lang w:eastAsia="pl-PL" w:bidi="hi-IN"/>
        </w:rPr>
      </w:pPr>
    </w:p>
    <w:p w14:paraId="42C8D3AC" w14:textId="77777777" w:rsidR="00327CEE" w:rsidRDefault="00327CEE" w:rsidP="00327CEE">
      <w:pPr>
        <w:suppressAutoHyphens/>
        <w:spacing w:after="0"/>
        <w:rPr>
          <w:rFonts w:ascii="Times New Roman" w:eastAsia="SimSun" w:hAnsi="Times New Roman" w:cs="Times New Roman"/>
          <w:noProof/>
          <w:kern w:val="2"/>
          <w:lang w:eastAsia="pl-PL" w:bidi="hi-IN"/>
        </w:rPr>
      </w:pPr>
    </w:p>
    <w:p w14:paraId="2D6D436E" w14:textId="77777777" w:rsidR="007F0B5A" w:rsidRPr="008A4A80" w:rsidRDefault="007F0B5A" w:rsidP="00327CEE">
      <w:pPr>
        <w:suppressAutoHyphens/>
        <w:spacing w:after="0"/>
        <w:rPr>
          <w:rFonts w:ascii="Times New Roman" w:eastAsia="SimSun" w:hAnsi="Times New Roman" w:cs="Times New Roman"/>
          <w:noProof/>
          <w:kern w:val="2"/>
          <w:lang w:eastAsia="pl-PL" w:bidi="hi-IN"/>
        </w:rPr>
      </w:pPr>
    </w:p>
    <w:p w14:paraId="53C0938C" w14:textId="77777777" w:rsidR="00027B80" w:rsidRPr="008A4A80" w:rsidRDefault="00027B80" w:rsidP="00027B80">
      <w:pPr>
        <w:spacing w:before="120" w:after="120"/>
        <w:ind w:left="5664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8A4A80">
        <w:rPr>
          <w:rFonts w:ascii="Times New Roman" w:eastAsia="SimSun" w:hAnsi="Times New Roman" w:cs="Times New Roman"/>
          <w:noProof/>
          <w:kern w:val="2"/>
          <w:lang w:eastAsia="pl-PL" w:bidi="hi-IN"/>
        </w:rPr>
        <w:tab/>
      </w:r>
      <w:r w:rsidRPr="008A4A80">
        <w:rPr>
          <w:rFonts w:ascii="Times New Roman" w:eastAsia="Times New Roman" w:hAnsi="Times New Roman" w:cs="Times New Roman"/>
          <w:lang w:eastAsia="pl-PL"/>
        </w:rPr>
        <w:t>Ewa Witkowska</w:t>
      </w:r>
    </w:p>
    <w:p w14:paraId="1DE951BB" w14:textId="77777777" w:rsidR="00027B80" w:rsidRPr="00027B80" w:rsidRDefault="00027B80" w:rsidP="00027B80">
      <w:pPr>
        <w:spacing w:before="120" w:after="120"/>
        <w:ind w:left="5664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AF12DAE" w14:textId="77777777" w:rsidR="00027B80" w:rsidRPr="00027B80" w:rsidRDefault="00027B80" w:rsidP="00027B80">
      <w:pPr>
        <w:spacing w:before="120" w:after="120"/>
        <w:ind w:left="5664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8A4A80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027B80">
        <w:rPr>
          <w:rFonts w:ascii="Times New Roman" w:eastAsia="Times New Roman" w:hAnsi="Times New Roman" w:cs="Times New Roman"/>
          <w:lang w:eastAsia="pl-PL"/>
        </w:rPr>
        <w:t>Zastępca Prezydenta Miasta</w:t>
      </w:r>
    </w:p>
    <w:p w14:paraId="31722F46" w14:textId="77777777" w:rsidR="00027B80" w:rsidRPr="00027B80" w:rsidRDefault="00027B80" w:rsidP="00027B80">
      <w:pPr>
        <w:spacing w:before="120" w:after="120"/>
        <w:ind w:left="5664"/>
        <w:contextualSpacing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027B8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48C59B7" w14:textId="77777777" w:rsidR="00327CEE" w:rsidRPr="008A4A80" w:rsidRDefault="00327CEE" w:rsidP="00027B80">
      <w:pPr>
        <w:tabs>
          <w:tab w:val="left" w:pos="6921"/>
        </w:tabs>
        <w:suppressAutoHyphens/>
        <w:spacing w:after="0"/>
        <w:rPr>
          <w:rFonts w:ascii="Times New Roman" w:eastAsia="SimSun" w:hAnsi="Times New Roman" w:cs="Times New Roman"/>
          <w:noProof/>
          <w:kern w:val="2"/>
          <w:lang w:eastAsia="pl-PL" w:bidi="hi-IN"/>
        </w:rPr>
      </w:pPr>
    </w:p>
    <w:p w14:paraId="175A6752" w14:textId="77777777" w:rsidR="00027B80" w:rsidRPr="008A4A80" w:rsidRDefault="00027B80" w:rsidP="00027B80">
      <w:pPr>
        <w:tabs>
          <w:tab w:val="left" w:pos="6921"/>
        </w:tabs>
        <w:suppressAutoHyphens/>
        <w:spacing w:after="0"/>
        <w:rPr>
          <w:rFonts w:ascii="Times New Roman" w:eastAsia="SimSun" w:hAnsi="Times New Roman" w:cs="Times New Roman"/>
          <w:noProof/>
          <w:kern w:val="2"/>
          <w:lang w:eastAsia="pl-PL" w:bidi="hi-IN"/>
        </w:rPr>
      </w:pPr>
    </w:p>
    <w:p w14:paraId="023A8438" w14:textId="77777777" w:rsidR="00914D13" w:rsidRPr="00914D13" w:rsidRDefault="00914D13" w:rsidP="00914D13">
      <w:pPr>
        <w:rPr>
          <w:rFonts w:ascii="Times New Roman" w:hAnsi="Times New Roman" w:cs="Times New Roman"/>
        </w:rPr>
      </w:pPr>
    </w:p>
    <w:sectPr w:rsidR="00914D13" w:rsidRPr="00914D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8E492" w14:textId="77777777" w:rsidR="004067D6" w:rsidRDefault="004067D6" w:rsidP="004067D6">
      <w:pPr>
        <w:spacing w:after="0" w:line="240" w:lineRule="auto"/>
      </w:pPr>
      <w:r>
        <w:separator/>
      </w:r>
    </w:p>
  </w:endnote>
  <w:endnote w:type="continuationSeparator" w:id="0">
    <w:p w14:paraId="53E75B79" w14:textId="77777777" w:rsidR="004067D6" w:rsidRDefault="004067D6" w:rsidP="0040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1867562"/>
      <w:docPartObj>
        <w:docPartGallery w:val="Page Numbers (Bottom of Page)"/>
        <w:docPartUnique/>
      </w:docPartObj>
    </w:sdtPr>
    <w:sdtEndPr/>
    <w:sdtContent>
      <w:p w14:paraId="243EB1DE" w14:textId="77777777" w:rsidR="004067D6" w:rsidRDefault="004067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851">
          <w:rPr>
            <w:noProof/>
          </w:rPr>
          <w:t>1</w:t>
        </w:r>
        <w:r>
          <w:fldChar w:fldCharType="end"/>
        </w:r>
      </w:p>
    </w:sdtContent>
  </w:sdt>
  <w:p w14:paraId="143A5636" w14:textId="77777777" w:rsidR="004067D6" w:rsidRDefault="00406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EFA24" w14:textId="77777777" w:rsidR="004067D6" w:rsidRDefault="004067D6" w:rsidP="004067D6">
      <w:pPr>
        <w:spacing w:after="0" w:line="240" w:lineRule="auto"/>
      </w:pPr>
      <w:r>
        <w:separator/>
      </w:r>
    </w:p>
  </w:footnote>
  <w:footnote w:type="continuationSeparator" w:id="0">
    <w:p w14:paraId="7103578F" w14:textId="77777777" w:rsidR="004067D6" w:rsidRDefault="004067D6" w:rsidP="00406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8EC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Calibri" w:hint="default"/>
        <w:b w:val="0"/>
        <w:bCs w:val="0"/>
        <w:kern w:val="2"/>
        <w:sz w:val="24"/>
        <w:szCs w:val="24"/>
        <w:lang w:val="pl-PL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61DEF60A"/>
    <w:name w:val="WW8Num20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ascii="Calibri" w:eastAsia="Times New Roman" w:hAnsi="Calibri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5DF62CF"/>
    <w:multiLevelType w:val="hybridMultilevel"/>
    <w:tmpl w:val="B1A8050E"/>
    <w:lvl w:ilvl="0" w:tplc="08004D24">
      <w:start w:val="2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3" w15:restartNumberingAfterBreak="0">
    <w:nsid w:val="0E9B7C88"/>
    <w:multiLevelType w:val="hybridMultilevel"/>
    <w:tmpl w:val="D996E22C"/>
    <w:lvl w:ilvl="0" w:tplc="FFFFFFFF">
      <w:start w:val="1"/>
      <w:numFmt w:val="decimal"/>
      <w:lvlText w:val="%1)"/>
      <w:lvlJc w:val="left"/>
      <w:pPr>
        <w:ind w:left="1032" w:hanging="360"/>
      </w:pPr>
    </w:lvl>
    <w:lvl w:ilvl="1" w:tplc="FFFFFFFF">
      <w:start w:val="1"/>
      <w:numFmt w:val="decimal"/>
      <w:lvlText w:val="%2)"/>
      <w:lvlJc w:val="left"/>
      <w:pPr>
        <w:ind w:left="1752" w:hanging="360"/>
      </w:pPr>
    </w:lvl>
    <w:lvl w:ilvl="2" w:tplc="FFFFFFFF" w:tentative="1">
      <w:start w:val="1"/>
      <w:numFmt w:val="lowerRoman"/>
      <w:lvlText w:val="%3."/>
      <w:lvlJc w:val="right"/>
      <w:pPr>
        <w:ind w:left="2472" w:hanging="180"/>
      </w:pPr>
    </w:lvl>
    <w:lvl w:ilvl="3" w:tplc="FFFFFFFF" w:tentative="1">
      <w:start w:val="1"/>
      <w:numFmt w:val="decimal"/>
      <w:lvlText w:val="%4."/>
      <w:lvlJc w:val="left"/>
      <w:pPr>
        <w:ind w:left="3192" w:hanging="360"/>
      </w:pPr>
    </w:lvl>
    <w:lvl w:ilvl="4" w:tplc="FFFFFFFF" w:tentative="1">
      <w:start w:val="1"/>
      <w:numFmt w:val="lowerLetter"/>
      <w:lvlText w:val="%5."/>
      <w:lvlJc w:val="left"/>
      <w:pPr>
        <w:ind w:left="3912" w:hanging="360"/>
      </w:pPr>
    </w:lvl>
    <w:lvl w:ilvl="5" w:tplc="FFFFFFFF" w:tentative="1">
      <w:start w:val="1"/>
      <w:numFmt w:val="lowerRoman"/>
      <w:lvlText w:val="%6."/>
      <w:lvlJc w:val="right"/>
      <w:pPr>
        <w:ind w:left="4632" w:hanging="180"/>
      </w:pPr>
    </w:lvl>
    <w:lvl w:ilvl="6" w:tplc="FFFFFFFF" w:tentative="1">
      <w:start w:val="1"/>
      <w:numFmt w:val="decimal"/>
      <w:lvlText w:val="%7."/>
      <w:lvlJc w:val="left"/>
      <w:pPr>
        <w:ind w:left="5352" w:hanging="360"/>
      </w:pPr>
    </w:lvl>
    <w:lvl w:ilvl="7" w:tplc="FFFFFFFF" w:tentative="1">
      <w:start w:val="1"/>
      <w:numFmt w:val="lowerLetter"/>
      <w:lvlText w:val="%8."/>
      <w:lvlJc w:val="left"/>
      <w:pPr>
        <w:ind w:left="6072" w:hanging="360"/>
      </w:pPr>
    </w:lvl>
    <w:lvl w:ilvl="8" w:tplc="FFFFFFFF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" w15:restartNumberingAfterBreak="0">
    <w:nsid w:val="119242A7"/>
    <w:multiLevelType w:val="hybridMultilevel"/>
    <w:tmpl w:val="6054FF62"/>
    <w:lvl w:ilvl="0" w:tplc="1E82D970">
      <w:start w:val="2"/>
      <w:numFmt w:val="decimal"/>
      <w:lvlText w:val="%1.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4FE01E8"/>
    <w:multiLevelType w:val="hybridMultilevel"/>
    <w:tmpl w:val="06F8A4F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497"/>
    <w:multiLevelType w:val="hybridMultilevel"/>
    <w:tmpl w:val="CCCC6CF8"/>
    <w:lvl w:ilvl="0" w:tplc="F4C4BB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1A20A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85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830C25"/>
    <w:multiLevelType w:val="hybridMultilevel"/>
    <w:tmpl w:val="91920514"/>
    <w:lvl w:ilvl="0" w:tplc="4B4AB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718CD"/>
    <w:multiLevelType w:val="hybridMultilevel"/>
    <w:tmpl w:val="78249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05405"/>
    <w:multiLevelType w:val="hybridMultilevel"/>
    <w:tmpl w:val="44B438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4254A5"/>
    <w:multiLevelType w:val="hybridMultilevel"/>
    <w:tmpl w:val="FB629EF2"/>
    <w:lvl w:ilvl="0" w:tplc="601465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F3532B"/>
    <w:multiLevelType w:val="hybridMultilevel"/>
    <w:tmpl w:val="7982FF46"/>
    <w:lvl w:ilvl="0" w:tplc="00E4681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14A787C"/>
    <w:multiLevelType w:val="hybridMultilevel"/>
    <w:tmpl w:val="CFD0E962"/>
    <w:lvl w:ilvl="0" w:tplc="8A0EB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25E9B"/>
    <w:multiLevelType w:val="hybridMultilevel"/>
    <w:tmpl w:val="EFECE4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0064CFD"/>
    <w:multiLevelType w:val="hybridMultilevel"/>
    <w:tmpl w:val="9CC00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E92BFE"/>
    <w:multiLevelType w:val="hybridMultilevel"/>
    <w:tmpl w:val="474C89D0"/>
    <w:lvl w:ilvl="0" w:tplc="965E3B44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03C2996"/>
    <w:multiLevelType w:val="hybridMultilevel"/>
    <w:tmpl w:val="96EA34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03B04"/>
    <w:multiLevelType w:val="hybridMultilevel"/>
    <w:tmpl w:val="E5F0BB74"/>
    <w:lvl w:ilvl="0" w:tplc="FE5A83F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E28CA5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3"/>
  </w:num>
  <w:num w:numId="5">
    <w:abstractNumId w:val="18"/>
  </w:num>
  <w:num w:numId="6">
    <w:abstractNumId w:val="10"/>
  </w:num>
  <w:num w:numId="7">
    <w:abstractNumId w:val="5"/>
  </w:num>
  <w:num w:numId="8">
    <w:abstractNumId w:val="9"/>
  </w:num>
  <w:num w:numId="9">
    <w:abstractNumId w:val="14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0"/>
  </w:num>
  <w:num w:numId="15">
    <w:abstractNumId w:val="7"/>
  </w:num>
  <w:num w:numId="16">
    <w:abstractNumId w:val="16"/>
  </w:num>
  <w:num w:numId="17">
    <w:abstractNumId w:val="1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C59"/>
    <w:rsid w:val="00027B80"/>
    <w:rsid w:val="000D60D2"/>
    <w:rsid w:val="0017101E"/>
    <w:rsid w:val="00184B7F"/>
    <w:rsid w:val="00192FDA"/>
    <w:rsid w:val="001B3B58"/>
    <w:rsid w:val="001C01F8"/>
    <w:rsid w:val="001E338E"/>
    <w:rsid w:val="00271DBD"/>
    <w:rsid w:val="0031603B"/>
    <w:rsid w:val="00327CEE"/>
    <w:rsid w:val="00336753"/>
    <w:rsid w:val="00351428"/>
    <w:rsid w:val="003524AD"/>
    <w:rsid w:val="0038443B"/>
    <w:rsid w:val="003A1B9F"/>
    <w:rsid w:val="004067D6"/>
    <w:rsid w:val="00452099"/>
    <w:rsid w:val="00484809"/>
    <w:rsid w:val="004B40BD"/>
    <w:rsid w:val="00542304"/>
    <w:rsid w:val="00556C21"/>
    <w:rsid w:val="0056070E"/>
    <w:rsid w:val="0057664B"/>
    <w:rsid w:val="00585FC2"/>
    <w:rsid w:val="00610FB5"/>
    <w:rsid w:val="006A2AEF"/>
    <w:rsid w:val="00752851"/>
    <w:rsid w:val="007912D2"/>
    <w:rsid w:val="007B5787"/>
    <w:rsid w:val="007E0052"/>
    <w:rsid w:val="007F0B5A"/>
    <w:rsid w:val="008914DA"/>
    <w:rsid w:val="008A4A80"/>
    <w:rsid w:val="008B2246"/>
    <w:rsid w:val="008E6993"/>
    <w:rsid w:val="00914D13"/>
    <w:rsid w:val="009E2D27"/>
    <w:rsid w:val="009E7AE7"/>
    <w:rsid w:val="00A8732F"/>
    <w:rsid w:val="00C15F1E"/>
    <w:rsid w:val="00C20CC1"/>
    <w:rsid w:val="00D32E8E"/>
    <w:rsid w:val="00DD52D2"/>
    <w:rsid w:val="00E34C59"/>
    <w:rsid w:val="00E45803"/>
    <w:rsid w:val="00E607E6"/>
    <w:rsid w:val="00E937D1"/>
    <w:rsid w:val="00EA41AD"/>
    <w:rsid w:val="00F21EB8"/>
    <w:rsid w:val="00F67E0A"/>
    <w:rsid w:val="00FA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6DF4"/>
  <w15:docId w15:val="{E9EC7F6A-A278-48D6-BAD0-5B48A10C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C59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4520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520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56C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6C21"/>
  </w:style>
  <w:style w:type="paragraph" w:styleId="Nagwek">
    <w:name w:val="header"/>
    <w:basedOn w:val="Normalny"/>
    <w:link w:val="NagwekZnak"/>
    <w:uiPriority w:val="99"/>
    <w:rsid w:val="00556C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56C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7D6"/>
  </w:style>
  <w:style w:type="character" w:styleId="Hipercze">
    <w:name w:val="Hyperlink"/>
    <w:basedOn w:val="Domylnaczcionkaakapitu"/>
    <w:uiPriority w:val="99"/>
    <w:unhideWhenUsed/>
    <w:rsid w:val="00E937D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ino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Borkowska</dc:creator>
  <cp:lastModifiedBy>Urszula Borkowska</cp:lastModifiedBy>
  <cp:revision>22</cp:revision>
  <cp:lastPrinted>2020-12-16T09:35:00Z</cp:lastPrinted>
  <dcterms:created xsi:type="dcterms:W3CDTF">2019-12-27T07:26:00Z</dcterms:created>
  <dcterms:modified xsi:type="dcterms:W3CDTF">2020-12-16T09:36:00Z</dcterms:modified>
</cp:coreProperties>
</file>